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3E49E" w14:textId="271E4D1D" w:rsidR="00B37927" w:rsidRDefault="001F7202" w:rsidP="00033ACD">
      <w:pPr>
        <w:pStyle w:val="formatvorlageblockzeilenabstand15zeilen"/>
        <w:spacing w:before="0" w:beforeAutospacing="0" w:after="0" w:afterAutospacing="0" w:line="276" w:lineRule="auto"/>
        <w:rPr>
          <w:rFonts w:asciiTheme="minorHAnsi" w:hAnsiTheme="minorHAnsi"/>
          <w:b/>
          <w:color w:val="000000"/>
          <w:sz w:val="22"/>
          <w:szCs w:val="22"/>
        </w:rPr>
      </w:pPr>
      <w:r w:rsidRPr="00B37927">
        <w:rPr>
          <w:rFonts w:asciiTheme="minorHAnsi" w:hAnsiTheme="minorHAnsi"/>
          <w:b/>
          <w:noProof/>
          <w:color w:val="000000"/>
          <w:sz w:val="22"/>
          <w:szCs w:val="22"/>
        </w:rPr>
        <w:drawing>
          <wp:anchor distT="0" distB="0" distL="114300" distR="114300" simplePos="0" relativeHeight="251659776" behindDoc="1" locked="0" layoutInCell="1" allowOverlap="1" wp14:anchorId="5677E6E3" wp14:editId="5AD5881D">
            <wp:simplePos x="0" y="0"/>
            <wp:positionH relativeFrom="margin">
              <wp:posOffset>-69215</wp:posOffset>
            </wp:positionH>
            <wp:positionV relativeFrom="paragraph">
              <wp:posOffset>-311150</wp:posOffset>
            </wp:positionV>
            <wp:extent cx="3108960" cy="696595"/>
            <wp:effectExtent l="0" t="0" r="0" b="8255"/>
            <wp:wrapNone/>
            <wp:docPr id="3" name="Grafik 3" descr="R:\Logos\Universitäten\Universität Wien\Fakultät für Historische-Kuwi\Historische-Kulturwissenschaft_A4_de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Universitäten\Universität Wien\Fakultät für Historische-Kuwi\Historische-Kulturwissenschaft_A4_de_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696595"/>
                    </a:xfrm>
                    <a:prstGeom prst="rect">
                      <a:avLst/>
                    </a:prstGeom>
                    <a:noFill/>
                    <a:ln>
                      <a:noFill/>
                    </a:ln>
                  </pic:spPr>
                </pic:pic>
              </a:graphicData>
            </a:graphic>
          </wp:anchor>
        </w:drawing>
      </w:r>
      <w:r w:rsidR="00263E08" w:rsidRPr="00BF4C39">
        <w:rPr>
          <w:rFonts w:asciiTheme="minorHAnsi" w:hAnsiTheme="minorHAnsi"/>
          <w:noProof/>
        </w:rPr>
        <w:drawing>
          <wp:anchor distT="0" distB="0" distL="114300" distR="114300" simplePos="0" relativeHeight="251656704" behindDoc="1" locked="0" layoutInCell="1" allowOverlap="1" wp14:anchorId="121D4897" wp14:editId="50811113">
            <wp:simplePos x="0" y="0"/>
            <wp:positionH relativeFrom="margin">
              <wp:posOffset>4944745</wp:posOffset>
            </wp:positionH>
            <wp:positionV relativeFrom="margin">
              <wp:posOffset>-570230</wp:posOffset>
            </wp:positionV>
            <wp:extent cx="1184275" cy="1176655"/>
            <wp:effectExtent l="0" t="0" r="0" b="4445"/>
            <wp:wrapTight wrapText="bothSides">
              <wp:wrapPolygon edited="0">
                <wp:start x="0" y="0"/>
                <wp:lineTo x="0" y="21332"/>
                <wp:lineTo x="21195" y="21332"/>
                <wp:lineTo x="21195"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184275" cy="1176655"/>
                    </a:xfrm>
                    <a:prstGeom prst="rect">
                      <a:avLst/>
                    </a:prstGeom>
                    <a:noFill/>
                  </pic:spPr>
                </pic:pic>
              </a:graphicData>
            </a:graphic>
            <wp14:sizeRelH relativeFrom="margin">
              <wp14:pctWidth>0</wp14:pctWidth>
            </wp14:sizeRelH>
            <wp14:sizeRelV relativeFrom="margin">
              <wp14:pctHeight>0</wp14:pctHeight>
            </wp14:sizeRelV>
          </wp:anchor>
        </w:drawing>
      </w:r>
    </w:p>
    <w:p w14:paraId="69A633BF" w14:textId="77777777" w:rsidR="00B37927" w:rsidRDefault="00B37927" w:rsidP="00033ACD">
      <w:pPr>
        <w:pStyle w:val="formatvorlageblockzeilenabstand15zeilen"/>
        <w:spacing w:before="0" w:beforeAutospacing="0" w:after="0" w:afterAutospacing="0" w:line="276" w:lineRule="auto"/>
        <w:rPr>
          <w:rFonts w:asciiTheme="minorHAnsi" w:hAnsiTheme="minorHAnsi"/>
          <w:b/>
          <w:color w:val="000000"/>
          <w:sz w:val="22"/>
          <w:szCs w:val="22"/>
        </w:rPr>
      </w:pPr>
    </w:p>
    <w:p w14:paraId="281C28FD" w14:textId="77777777" w:rsidR="00B37927" w:rsidRDefault="00B37927" w:rsidP="00033ACD">
      <w:pPr>
        <w:pStyle w:val="formatvorlageblockzeilenabstand15zeilen"/>
        <w:spacing w:before="0" w:beforeAutospacing="0" w:after="0" w:afterAutospacing="0" w:line="276" w:lineRule="auto"/>
        <w:rPr>
          <w:rFonts w:asciiTheme="minorHAnsi" w:hAnsiTheme="minorHAnsi"/>
          <w:b/>
          <w:color w:val="000000"/>
          <w:sz w:val="22"/>
          <w:szCs w:val="22"/>
        </w:rPr>
      </w:pPr>
    </w:p>
    <w:p w14:paraId="5B5D3C63" w14:textId="77777777" w:rsidR="00B37927" w:rsidRDefault="00B37927" w:rsidP="00033ACD">
      <w:pPr>
        <w:pStyle w:val="formatvorlageblockzeilenabstand15zeilen"/>
        <w:spacing w:before="0" w:beforeAutospacing="0" w:after="0" w:afterAutospacing="0" w:line="276" w:lineRule="auto"/>
        <w:rPr>
          <w:rFonts w:asciiTheme="minorHAnsi" w:hAnsiTheme="minorHAnsi"/>
          <w:b/>
          <w:color w:val="000000"/>
          <w:sz w:val="22"/>
          <w:szCs w:val="22"/>
        </w:rPr>
      </w:pPr>
    </w:p>
    <w:p w14:paraId="22E290F0" w14:textId="77777777" w:rsidR="00B37927" w:rsidRDefault="00B37927" w:rsidP="00033ACD">
      <w:pPr>
        <w:pStyle w:val="formatvorlageblockzeilenabstand15zeilen"/>
        <w:spacing w:before="0" w:beforeAutospacing="0" w:after="0" w:afterAutospacing="0" w:line="276" w:lineRule="auto"/>
        <w:rPr>
          <w:rFonts w:asciiTheme="minorHAnsi" w:hAnsiTheme="minorHAnsi"/>
          <w:b/>
          <w:color w:val="000000"/>
          <w:sz w:val="22"/>
          <w:szCs w:val="22"/>
        </w:rPr>
      </w:pPr>
    </w:p>
    <w:p w14:paraId="6FEE4442" w14:textId="1F3F672D" w:rsidR="00D32993" w:rsidRPr="00BF4C39" w:rsidRDefault="00D32993" w:rsidP="00033ACD">
      <w:pPr>
        <w:pStyle w:val="formatvorlageblockzeilenabstand15zeilen"/>
        <w:spacing w:before="0" w:beforeAutospacing="0" w:after="0" w:afterAutospacing="0" w:line="276" w:lineRule="auto"/>
        <w:rPr>
          <w:rFonts w:asciiTheme="minorHAnsi" w:hAnsiTheme="minorHAnsi"/>
          <w:b/>
          <w:color w:val="000000"/>
          <w:sz w:val="22"/>
          <w:szCs w:val="22"/>
        </w:rPr>
      </w:pPr>
      <w:r w:rsidRPr="00BF4C39">
        <w:rPr>
          <w:rFonts w:asciiTheme="minorHAnsi" w:hAnsiTheme="minorHAnsi"/>
          <w:b/>
          <w:color w:val="000000"/>
          <w:sz w:val="22"/>
          <w:szCs w:val="22"/>
        </w:rPr>
        <w:t xml:space="preserve">P R E S </w:t>
      </w:r>
      <w:proofErr w:type="spellStart"/>
      <w:r w:rsidRPr="00BF4C39">
        <w:rPr>
          <w:rFonts w:asciiTheme="minorHAnsi" w:hAnsiTheme="minorHAnsi"/>
          <w:b/>
          <w:color w:val="000000"/>
          <w:sz w:val="22"/>
          <w:szCs w:val="22"/>
        </w:rPr>
        <w:t>S</w:t>
      </w:r>
      <w:proofErr w:type="spellEnd"/>
      <w:r w:rsidRPr="00BF4C39">
        <w:rPr>
          <w:rFonts w:asciiTheme="minorHAnsi" w:hAnsiTheme="minorHAnsi"/>
          <w:b/>
          <w:color w:val="000000"/>
          <w:sz w:val="22"/>
          <w:szCs w:val="22"/>
        </w:rPr>
        <w:t xml:space="preserve"> E M I T </w:t>
      </w:r>
      <w:proofErr w:type="spellStart"/>
      <w:r w:rsidRPr="00BF4C39">
        <w:rPr>
          <w:rFonts w:asciiTheme="minorHAnsi" w:hAnsiTheme="minorHAnsi"/>
          <w:b/>
          <w:color w:val="000000"/>
          <w:sz w:val="22"/>
          <w:szCs w:val="22"/>
        </w:rPr>
        <w:t>T</w:t>
      </w:r>
      <w:proofErr w:type="spellEnd"/>
      <w:r w:rsidRPr="00BF4C39">
        <w:rPr>
          <w:rFonts w:asciiTheme="minorHAnsi" w:hAnsiTheme="minorHAnsi"/>
          <w:b/>
          <w:color w:val="000000"/>
          <w:sz w:val="22"/>
          <w:szCs w:val="22"/>
        </w:rPr>
        <w:t xml:space="preserve"> E I L U N G</w:t>
      </w:r>
    </w:p>
    <w:p w14:paraId="5BCC4DC1" w14:textId="77777777" w:rsidR="00AC4457" w:rsidRPr="00BF4C39" w:rsidRDefault="00AC4457" w:rsidP="00033ACD">
      <w:pPr>
        <w:pStyle w:val="formatvorlageblockzeilenabstand15zeilen"/>
        <w:spacing w:before="0" w:beforeAutospacing="0" w:after="0" w:afterAutospacing="0" w:line="276" w:lineRule="auto"/>
        <w:rPr>
          <w:rFonts w:asciiTheme="minorHAnsi" w:hAnsiTheme="minorHAnsi"/>
          <w:b/>
          <w:color w:val="000000"/>
          <w:sz w:val="22"/>
          <w:szCs w:val="22"/>
        </w:rPr>
      </w:pPr>
    </w:p>
    <w:p w14:paraId="47CFC552" w14:textId="77777777" w:rsidR="00380E8F" w:rsidRPr="00380E8F" w:rsidRDefault="00380E8F" w:rsidP="00033ACD">
      <w:pPr>
        <w:spacing w:after="0"/>
        <w:rPr>
          <w:rFonts w:asciiTheme="minorHAnsi" w:hAnsiTheme="minorHAnsi"/>
          <w:b/>
          <w:bCs/>
        </w:rPr>
      </w:pPr>
      <w:r>
        <w:rPr>
          <w:rFonts w:asciiTheme="minorHAnsi" w:hAnsiTheme="minorHAnsi"/>
          <w:b/>
          <w:bCs/>
        </w:rPr>
        <w:t xml:space="preserve">Online </w:t>
      </w:r>
      <w:r w:rsidRPr="00380E8F">
        <w:rPr>
          <w:rFonts w:asciiTheme="minorHAnsi" w:hAnsiTheme="minorHAnsi"/>
          <w:b/>
          <w:bCs/>
        </w:rPr>
        <w:t xml:space="preserve">Ausstellung </w:t>
      </w:r>
    </w:p>
    <w:p w14:paraId="08D1BD53" w14:textId="77777777" w:rsidR="00380E8F" w:rsidRDefault="00380E8F" w:rsidP="00033ACD">
      <w:pPr>
        <w:spacing w:after="0"/>
        <w:rPr>
          <w:rFonts w:asciiTheme="minorHAnsi" w:hAnsiTheme="minorHAnsi"/>
          <w:b/>
          <w:bCs/>
        </w:rPr>
      </w:pPr>
      <w:r w:rsidRPr="00380E8F">
        <w:rPr>
          <w:rFonts w:asciiTheme="minorHAnsi" w:hAnsiTheme="minorHAnsi"/>
          <w:b/>
          <w:bCs/>
        </w:rPr>
        <w:t xml:space="preserve">„Wir protestieren!“ </w:t>
      </w:r>
    </w:p>
    <w:p w14:paraId="7158C728" w14:textId="77777777" w:rsidR="00380E8F" w:rsidRDefault="00380E8F" w:rsidP="00033ACD">
      <w:pPr>
        <w:spacing w:after="0"/>
        <w:rPr>
          <w:rFonts w:asciiTheme="minorHAnsi" w:hAnsiTheme="minorHAnsi"/>
          <w:b/>
          <w:bCs/>
        </w:rPr>
      </w:pPr>
      <w:r w:rsidRPr="00380E8F">
        <w:rPr>
          <w:rFonts w:asciiTheme="minorHAnsi" w:hAnsiTheme="minorHAnsi"/>
          <w:b/>
          <w:bCs/>
        </w:rPr>
        <w:t>Von Demos, Hashtags und Gemüse</w:t>
      </w:r>
    </w:p>
    <w:p w14:paraId="75DD3799" w14:textId="77777777" w:rsidR="00294F14" w:rsidRPr="00D10584" w:rsidRDefault="005A081C" w:rsidP="00033ACD">
      <w:pPr>
        <w:spacing w:after="0"/>
        <w:rPr>
          <w:rFonts w:asciiTheme="minorHAnsi" w:hAnsiTheme="minorHAnsi"/>
          <w:bCs/>
        </w:rPr>
      </w:pPr>
      <w:hyperlink r:id="rId10" w:history="1">
        <w:r w:rsidR="00294F14" w:rsidRPr="00D10584">
          <w:rPr>
            <w:rStyle w:val="Hyperlink"/>
            <w:rFonts w:asciiTheme="minorHAnsi" w:hAnsiTheme="minorHAnsi"/>
            <w:bCs/>
          </w:rPr>
          <w:t>www.wirprotestieren.at</w:t>
        </w:r>
      </w:hyperlink>
      <w:r w:rsidR="00294F14" w:rsidRPr="00D10584">
        <w:rPr>
          <w:rFonts w:asciiTheme="minorHAnsi" w:hAnsiTheme="minorHAnsi"/>
          <w:bCs/>
        </w:rPr>
        <w:t xml:space="preserve"> </w:t>
      </w:r>
    </w:p>
    <w:p w14:paraId="4CD39E7F" w14:textId="77777777" w:rsidR="001F7202" w:rsidRDefault="001F7202" w:rsidP="00033ACD">
      <w:pPr>
        <w:spacing w:after="0"/>
        <w:rPr>
          <w:rStyle w:val="avtext"/>
        </w:rPr>
      </w:pPr>
    </w:p>
    <w:p w14:paraId="3E6C9411" w14:textId="77777777" w:rsidR="005A081C" w:rsidRDefault="00380E8F" w:rsidP="00033ACD">
      <w:pPr>
        <w:spacing w:after="0"/>
        <w:rPr>
          <w:rStyle w:val="avtext"/>
        </w:rPr>
      </w:pPr>
      <w:r>
        <w:rPr>
          <w:rStyle w:val="avtext"/>
        </w:rPr>
        <w:t xml:space="preserve">Ein </w:t>
      </w:r>
      <w:r w:rsidR="005A081C">
        <w:rPr>
          <w:rStyle w:val="avtext"/>
        </w:rPr>
        <w:t>Studienprojekt unter der Leitung von Brigitta Schmidt-Lauber</w:t>
      </w:r>
      <w:r>
        <w:rPr>
          <w:rStyle w:val="avtext"/>
        </w:rPr>
        <w:t xml:space="preserve"> </w:t>
      </w:r>
    </w:p>
    <w:p w14:paraId="49B5FE0B" w14:textId="77777777" w:rsidR="005A081C" w:rsidRDefault="00380E8F" w:rsidP="00033ACD">
      <w:pPr>
        <w:spacing w:after="0"/>
        <w:rPr>
          <w:rStyle w:val="avtext"/>
        </w:rPr>
      </w:pPr>
      <w:r>
        <w:rPr>
          <w:rStyle w:val="avtext"/>
        </w:rPr>
        <w:t>am Institut für Europäische Ethnologie der Universität Wien</w:t>
      </w:r>
    </w:p>
    <w:p w14:paraId="30BA03E4" w14:textId="65DFB75F" w:rsidR="003A505A" w:rsidRPr="00BF4C39" w:rsidRDefault="00DE31EC" w:rsidP="00033ACD">
      <w:pPr>
        <w:spacing w:after="0"/>
        <w:rPr>
          <w:rFonts w:asciiTheme="minorHAnsi" w:hAnsiTheme="minorHAnsi"/>
          <w:bCs/>
        </w:rPr>
      </w:pPr>
      <w:r>
        <w:rPr>
          <w:rFonts w:asciiTheme="minorHAnsi" w:hAnsiTheme="minorHAnsi"/>
          <w:bCs/>
        </w:rPr>
        <w:t>i</w:t>
      </w:r>
      <w:r w:rsidR="00380E8F">
        <w:rPr>
          <w:rFonts w:asciiTheme="minorHAnsi" w:hAnsiTheme="minorHAnsi"/>
          <w:bCs/>
        </w:rPr>
        <w:t>n Kooperation mit dem</w:t>
      </w:r>
      <w:r w:rsidR="003A505A" w:rsidRPr="00BF4C39">
        <w:rPr>
          <w:rFonts w:asciiTheme="minorHAnsi" w:hAnsiTheme="minorHAnsi"/>
          <w:bCs/>
        </w:rPr>
        <w:t xml:space="preserve"> Volkskundemuseum Wien</w:t>
      </w:r>
    </w:p>
    <w:p w14:paraId="6B3404F6" w14:textId="77777777" w:rsidR="00563500" w:rsidRPr="00BF4C39" w:rsidRDefault="00563500" w:rsidP="00033ACD">
      <w:pPr>
        <w:spacing w:after="0"/>
        <w:rPr>
          <w:rFonts w:asciiTheme="minorHAnsi" w:hAnsiTheme="minorHAnsi"/>
          <w:b/>
          <w:bCs/>
        </w:rPr>
      </w:pPr>
    </w:p>
    <w:p w14:paraId="0B5749E9" w14:textId="77777777" w:rsidR="00D104CA" w:rsidRDefault="00D104CA" w:rsidP="00DE31EC">
      <w:pPr>
        <w:spacing w:after="0"/>
        <w:rPr>
          <w:rStyle w:val="Fett"/>
          <w:b w:val="0"/>
          <w:bCs w:val="0"/>
        </w:rPr>
      </w:pPr>
    </w:p>
    <w:p w14:paraId="6BCF9A26" w14:textId="0A7E55E5" w:rsidR="00DE31EC" w:rsidRDefault="00D10584" w:rsidP="00DE31EC">
      <w:pPr>
        <w:spacing w:after="0"/>
        <w:rPr>
          <w:rFonts w:asciiTheme="minorHAnsi" w:hAnsiTheme="minorHAnsi"/>
          <w:bCs/>
        </w:rPr>
      </w:pPr>
      <w:r>
        <w:rPr>
          <w:rStyle w:val="Fett"/>
          <w:b w:val="0"/>
          <w:bCs w:val="0"/>
        </w:rPr>
        <w:t xml:space="preserve">Die Online </w:t>
      </w:r>
      <w:r w:rsidR="00DE31EC">
        <w:rPr>
          <w:rStyle w:val="Fett"/>
          <w:b w:val="0"/>
          <w:bCs w:val="0"/>
        </w:rPr>
        <w:t>Ausstellung „</w:t>
      </w:r>
      <w:r w:rsidR="00DE31EC" w:rsidRPr="00E75461">
        <w:rPr>
          <w:rStyle w:val="Fett"/>
          <w:b w:val="0"/>
          <w:bCs w:val="0"/>
          <w:i/>
          <w:iCs/>
        </w:rPr>
        <w:t>Wir protestieren</w:t>
      </w:r>
      <w:r w:rsidR="00DE31EC">
        <w:rPr>
          <w:rStyle w:val="Fett"/>
          <w:b w:val="0"/>
          <w:bCs w:val="0"/>
        </w:rPr>
        <w:t xml:space="preserve">!“ präsentiert verschiedene Anliegen und Formen gesellschaftlicher Proteste in Geschichte und Gegenwart. </w:t>
      </w:r>
      <w:r w:rsidR="00DE31EC">
        <w:t xml:space="preserve">Der Fokus der Ausstellung liegt auf Österreich, wenngleich die Auslöser für Proteste sowohl national spezifische </w:t>
      </w:r>
      <w:r w:rsidR="00DE31EC" w:rsidRPr="00263E08">
        <w:t xml:space="preserve">Konflikte (der Bau des Atomkraftwerkes </w:t>
      </w:r>
      <w:proofErr w:type="spellStart"/>
      <w:r w:rsidR="00DE31EC" w:rsidRPr="00263E08">
        <w:t>Zwentendorf</w:t>
      </w:r>
      <w:proofErr w:type="spellEnd"/>
      <w:r w:rsidR="00DE31EC" w:rsidRPr="00263E08">
        <w:t xml:space="preserve"> oder die Arena Besetzung) als auch globale Ereignisse</w:t>
      </w:r>
      <w:r w:rsidR="00DE31EC" w:rsidRPr="00263E08">
        <w:rPr>
          <w:rFonts w:asciiTheme="minorHAnsi" w:hAnsiTheme="minorHAnsi"/>
          <w:bCs/>
        </w:rPr>
        <w:t xml:space="preserve"> (die </w:t>
      </w:r>
      <w:r w:rsidR="00DE31EC" w:rsidRPr="00263E08">
        <w:rPr>
          <w:rFonts w:asciiTheme="minorHAnsi" w:hAnsiTheme="minorHAnsi"/>
          <w:bCs/>
          <w:i/>
        </w:rPr>
        <w:t xml:space="preserve">Black </w:t>
      </w:r>
      <w:proofErr w:type="spellStart"/>
      <w:r w:rsidR="00DE31EC" w:rsidRPr="00263E08">
        <w:rPr>
          <w:rFonts w:asciiTheme="minorHAnsi" w:hAnsiTheme="minorHAnsi"/>
          <w:bCs/>
          <w:i/>
        </w:rPr>
        <w:t>Lives</w:t>
      </w:r>
      <w:proofErr w:type="spellEnd"/>
      <w:r w:rsidR="00DE31EC" w:rsidRPr="00263E08">
        <w:rPr>
          <w:rFonts w:asciiTheme="minorHAnsi" w:hAnsiTheme="minorHAnsi"/>
          <w:bCs/>
          <w:i/>
        </w:rPr>
        <w:t xml:space="preserve"> Matter</w:t>
      </w:r>
      <w:r w:rsidR="00DE31EC" w:rsidRPr="00263E08">
        <w:rPr>
          <w:rFonts w:asciiTheme="minorHAnsi" w:hAnsiTheme="minorHAnsi"/>
          <w:bCs/>
        </w:rPr>
        <w:t xml:space="preserve"> oder </w:t>
      </w:r>
      <w:proofErr w:type="spellStart"/>
      <w:r w:rsidR="00DE31EC" w:rsidRPr="00263E08">
        <w:rPr>
          <w:rFonts w:asciiTheme="minorHAnsi" w:hAnsiTheme="minorHAnsi"/>
          <w:bCs/>
          <w:i/>
        </w:rPr>
        <w:t>Fridays</w:t>
      </w:r>
      <w:proofErr w:type="spellEnd"/>
      <w:r w:rsidR="00DE31EC" w:rsidRPr="00263E08">
        <w:rPr>
          <w:rFonts w:asciiTheme="minorHAnsi" w:hAnsiTheme="minorHAnsi"/>
          <w:bCs/>
          <w:i/>
        </w:rPr>
        <w:t xml:space="preserve"> </w:t>
      </w:r>
      <w:proofErr w:type="spellStart"/>
      <w:r w:rsidR="00DE31EC" w:rsidRPr="00263E08">
        <w:rPr>
          <w:rFonts w:asciiTheme="minorHAnsi" w:hAnsiTheme="minorHAnsi"/>
          <w:bCs/>
          <w:i/>
        </w:rPr>
        <w:t>for</w:t>
      </w:r>
      <w:proofErr w:type="spellEnd"/>
      <w:r w:rsidR="00DE31EC" w:rsidRPr="00263E08">
        <w:rPr>
          <w:rFonts w:asciiTheme="minorHAnsi" w:hAnsiTheme="minorHAnsi"/>
          <w:bCs/>
          <w:i/>
        </w:rPr>
        <w:t xml:space="preserve"> Future</w:t>
      </w:r>
      <w:r w:rsidR="00DE31EC" w:rsidRPr="00263E08">
        <w:rPr>
          <w:rFonts w:asciiTheme="minorHAnsi" w:hAnsiTheme="minorHAnsi"/>
          <w:bCs/>
        </w:rPr>
        <w:t xml:space="preserve"> Bewegungen) </w:t>
      </w:r>
      <w:r w:rsidR="00DE31EC" w:rsidRPr="00263E08">
        <w:t>sein können. Die sechs Ausstellungsbereiche</w:t>
      </w:r>
      <w:r w:rsidR="00DE31EC">
        <w:t xml:space="preserve"> zeigen öffentlich sichtbare Protestformen wie Straßendemonstrationen oder Online-Proteste</w:t>
      </w:r>
      <w:r w:rsidR="00263E08">
        <w:t xml:space="preserve">. Daneben werden </w:t>
      </w:r>
      <w:r w:rsidR="00DE31EC">
        <w:t>Formen des „stillen“ Protests im alltäglichen Leben</w:t>
      </w:r>
      <w:r w:rsidR="00263E08">
        <w:t xml:space="preserve"> thematisiert</w:t>
      </w:r>
      <w:r w:rsidR="00DE31EC">
        <w:t xml:space="preserve">, wie sie gegenwärtig in Bemühungen um nachhaltige, ressourcen-, umwelt- und klimabewusste Lebensstile zu beobachten sind. </w:t>
      </w:r>
      <w:r w:rsidR="00DE31EC" w:rsidRPr="00263E08">
        <w:t xml:space="preserve">Denn nach wie vor hat der Slogan der zweiten Frauenbewegung Gültigkeit: </w:t>
      </w:r>
      <w:r w:rsidR="00DE31EC" w:rsidRPr="00263E08">
        <w:rPr>
          <w:rFonts w:asciiTheme="minorHAnsi" w:hAnsiTheme="minorHAnsi"/>
          <w:bCs/>
        </w:rPr>
        <w:t>„Das Private ist politisch!“</w:t>
      </w:r>
    </w:p>
    <w:p w14:paraId="30DF28E3" w14:textId="77777777" w:rsidR="00DE31EC" w:rsidRDefault="00DE31EC" w:rsidP="00DE31EC">
      <w:pPr>
        <w:spacing w:after="0"/>
      </w:pPr>
    </w:p>
    <w:p w14:paraId="068B82C6" w14:textId="5FD5E150" w:rsidR="00DE31EC" w:rsidRDefault="00DE31EC" w:rsidP="00DE31EC">
      <w:pPr>
        <w:spacing w:after="0"/>
      </w:pPr>
      <w:r>
        <w:rPr>
          <w:rStyle w:val="Fett"/>
          <w:b w:val="0"/>
          <w:bCs w:val="0"/>
        </w:rPr>
        <w:t xml:space="preserve">Die vorrangig für ein </w:t>
      </w:r>
      <w:r w:rsidR="00263E08">
        <w:rPr>
          <w:rStyle w:val="Fett"/>
          <w:b w:val="0"/>
          <w:bCs w:val="0"/>
        </w:rPr>
        <w:t>junges</w:t>
      </w:r>
      <w:r>
        <w:rPr>
          <w:rStyle w:val="Fett"/>
          <w:b w:val="0"/>
          <w:bCs w:val="0"/>
        </w:rPr>
        <w:t xml:space="preserve"> Publikum konzipierte Ausstellung entstand im Rahmen eines e</w:t>
      </w:r>
      <w:r>
        <w:t>injährigen Studienprojektes</w:t>
      </w:r>
      <w:r w:rsidR="005A081C">
        <w:t xml:space="preserve"> unter der Leitung von Brigitta Schmidt-Lauber</w:t>
      </w:r>
      <w:r>
        <w:t xml:space="preserve"> am Institut für Europäische Ethnologie der Universität Wien in </w:t>
      </w:r>
      <w:bookmarkStart w:id="0" w:name="_GoBack"/>
      <w:bookmarkEnd w:id="0"/>
      <w:r>
        <w:t xml:space="preserve">Kooperation mit dem Volkskundemuseum </w:t>
      </w:r>
      <w:r w:rsidRPr="00042CAA">
        <w:t xml:space="preserve">Wien. </w:t>
      </w:r>
      <w:r w:rsidR="005B2539" w:rsidRPr="00042CAA">
        <w:t>Sie bietet der „Generation Protest“ die Möglichkeit, verschiedene Facetten und Themen von Protest kennenzulernen</w:t>
      </w:r>
      <w:r w:rsidR="00042CAA">
        <w:t>. Darüber hinaus</w:t>
      </w:r>
      <w:r w:rsidR="005B2539" w:rsidRPr="00042CAA">
        <w:t xml:space="preserve"> eröffnet </w:t>
      </w:r>
      <w:r w:rsidR="00042CAA">
        <w:t xml:space="preserve">die Ausstellung </w:t>
      </w:r>
      <w:r w:rsidR="005B2539" w:rsidRPr="00042CAA">
        <w:t xml:space="preserve">einen Dialog zwischen den Generationen zu Erfahrungen und Bewegungen, durch die sich unsere Gesellschaft </w:t>
      </w:r>
      <w:r w:rsidR="00042CAA">
        <w:t>ver</w:t>
      </w:r>
      <w:r w:rsidR="005B2539" w:rsidRPr="00042CAA">
        <w:t>ändert hat.</w:t>
      </w:r>
    </w:p>
    <w:p w14:paraId="418C2438" w14:textId="77777777" w:rsidR="00042CAA" w:rsidRDefault="00042CAA" w:rsidP="00033ACD">
      <w:pPr>
        <w:spacing w:after="0"/>
        <w:rPr>
          <w:rFonts w:asciiTheme="minorHAnsi" w:hAnsiTheme="minorHAnsi"/>
          <w:bCs/>
        </w:rPr>
      </w:pPr>
    </w:p>
    <w:p w14:paraId="1124A423" w14:textId="651D67C3" w:rsidR="00042CAA" w:rsidRPr="00D104CA" w:rsidRDefault="00D10584" w:rsidP="00033ACD">
      <w:pPr>
        <w:spacing w:after="0"/>
        <w:rPr>
          <w:rFonts w:asciiTheme="minorHAnsi" w:hAnsiTheme="minorHAnsi"/>
          <w:b/>
        </w:rPr>
      </w:pPr>
      <w:r>
        <w:rPr>
          <w:rFonts w:asciiTheme="minorHAnsi" w:hAnsiTheme="minorHAnsi"/>
          <w:b/>
        </w:rPr>
        <w:t xml:space="preserve">Online </w:t>
      </w:r>
      <w:r w:rsidR="00042CAA" w:rsidRPr="00D104CA">
        <w:rPr>
          <w:rFonts w:asciiTheme="minorHAnsi" w:hAnsiTheme="minorHAnsi"/>
          <w:b/>
        </w:rPr>
        <w:t xml:space="preserve">Ausstellung: </w:t>
      </w:r>
    </w:p>
    <w:p w14:paraId="569BBE5A" w14:textId="32EBF16A" w:rsidR="00042CAA" w:rsidRDefault="005A081C" w:rsidP="00033ACD">
      <w:pPr>
        <w:spacing w:after="0"/>
        <w:rPr>
          <w:rFonts w:asciiTheme="minorHAnsi" w:hAnsiTheme="minorHAnsi"/>
          <w:bCs/>
        </w:rPr>
      </w:pPr>
      <w:hyperlink r:id="rId11" w:history="1">
        <w:r w:rsidR="00042CAA" w:rsidRPr="00112383">
          <w:rPr>
            <w:rStyle w:val="Hyperlink"/>
            <w:rFonts w:asciiTheme="minorHAnsi" w:hAnsiTheme="minorHAnsi"/>
            <w:bCs/>
          </w:rPr>
          <w:t>www.wirprotestieren.at</w:t>
        </w:r>
      </w:hyperlink>
      <w:r w:rsidR="00042CAA">
        <w:rPr>
          <w:rFonts w:asciiTheme="minorHAnsi" w:hAnsiTheme="minorHAnsi"/>
          <w:bCs/>
        </w:rPr>
        <w:t xml:space="preserve"> </w:t>
      </w:r>
    </w:p>
    <w:p w14:paraId="25203A26" w14:textId="2987B79D" w:rsidR="000C2E0D" w:rsidRPr="00294F14" w:rsidRDefault="000C2E0D" w:rsidP="00033ACD">
      <w:pPr>
        <w:spacing w:after="0"/>
        <w:rPr>
          <w:rFonts w:asciiTheme="minorHAnsi" w:hAnsiTheme="minorHAnsi"/>
          <w:bCs/>
        </w:rPr>
      </w:pPr>
      <w:r w:rsidRPr="00294F14">
        <w:rPr>
          <w:rFonts w:asciiTheme="minorHAnsi" w:hAnsiTheme="minorHAnsi"/>
          <w:bCs/>
        </w:rPr>
        <w:t>Information zu Programm und Terminen</w:t>
      </w:r>
      <w:r w:rsidR="00042CAA">
        <w:rPr>
          <w:rFonts w:asciiTheme="minorHAnsi" w:hAnsiTheme="minorHAnsi"/>
          <w:bCs/>
        </w:rPr>
        <w:t xml:space="preserve"> rund um die Ausstellung</w:t>
      </w:r>
      <w:r w:rsidRPr="00294F14">
        <w:rPr>
          <w:rFonts w:asciiTheme="minorHAnsi" w:hAnsiTheme="minorHAnsi"/>
          <w:bCs/>
        </w:rPr>
        <w:t>:</w:t>
      </w:r>
    </w:p>
    <w:p w14:paraId="60637FE5" w14:textId="3C991B07" w:rsidR="00E7001D" w:rsidRPr="00D10584" w:rsidRDefault="00D10584" w:rsidP="00033ACD">
      <w:pPr>
        <w:spacing w:after="0"/>
        <w:rPr>
          <w:rFonts w:asciiTheme="minorHAnsi" w:hAnsiTheme="minorHAnsi"/>
          <w:bCs/>
        </w:rPr>
      </w:pPr>
      <w:r w:rsidRPr="00E45A5B">
        <w:rPr>
          <w:rStyle w:val="Hyperlink"/>
          <w:rFonts w:asciiTheme="minorHAnsi" w:hAnsiTheme="minorHAnsi"/>
          <w:bCs/>
        </w:rPr>
        <w:t>www.volkskunde</w:t>
      </w:r>
      <w:r w:rsidR="00E45A5B">
        <w:rPr>
          <w:rStyle w:val="Hyperlink"/>
          <w:rFonts w:asciiTheme="minorHAnsi" w:hAnsiTheme="minorHAnsi"/>
          <w:bCs/>
        </w:rPr>
        <w:t>museum.at/wirprotestieren</w:t>
      </w:r>
    </w:p>
    <w:p w14:paraId="642E67F4" w14:textId="77777777" w:rsidR="008B0FB5" w:rsidRDefault="008B0FB5" w:rsidP="00033ACD">
      <w:pPr>
        <w:spacing w:after="0"/>
        <w:rPr>
          <w:rFonts w:asciiTheme="minorHAnsi" w:hAnsiTheme="minorHAnsi"/>
          <w:bCs/>
        </w:rPr>
      </w:pPr>
    </w:p>
    <w:p w14:paraId="302D34B5" w14:textId="77777777" w:rsidR="00042CAA" w:rsidRDefault="00042CAA">
      <w:pPr>
        <w:spacing w:after="0" w:line="240" w:lineRule="auto"/>
        <w:rPr>
          <w:rFonts w:asciiTheme="minorHAnsi" w:hAnsiTheme="minorHAnsi"/>
          <w:b/>
          <w:bCs/>
        </w:rPr>
      </w:pPr>
      <w:r>
        <w:rPr>
          <w:rFonts w:asciiTheme="minorHAnsi" w:hAnsiTheme="minorHAnsi"/>
          <w:b/>
          <w:bCs/>
        </w:rPr>
        <w:br w:type="page"/>
      </w:r>
    </w:p>
    <w:p w14:paraId="6356EDD4" w14:textId="20993259" w:rsidR="008B0FB5" w:rsidRPr="00380E8F" w:rsidRDefault="008B0FB5" w:rsidP="00033ACD">
      <w:pPr>
        <w:spacing w:after="0"/>
        <w:rPr>
          <w:rFonts w:asciiTheme="minorHAnsi" w:hAnsiTheme="minorHAnsi"/>
          <w:b/>
          <w:bCs/>
        </w:rPr>
      </w:pPr>
      <w:r w:rsidRPr="00380E8F">
        <w:rPr>
          <w:rFonts w:asciiTheme="minorHAnsi" w:hAnsiTheme="minorHAnsi"/>
          <w:b/>
          <w:bCs/>
        </w:rPr>
        <w:lastRenderedPageBreak/>
        <w:t>Ausstellungs</w:t>
      </w:r>
      <w:r w:rsidR="00033ACD">
        <w:rPr>
          <w:rFonts w:asciiTheme="minorHAnsi" w:hAnsiTheme="minorHAnsi"/>
          <w:b/>
          <w:bCs/>
        </w:rPr>
        <w:t>stationen</w:t>
      </w:r>
    </w:p>
    <w:p w14:paraId="18EED754" w14:textId="77777777" w:rsidR="008B0FB5" w:rsidRPr="00380E8F" w:rsidRDefault="008B0FB5" w:rsidP="00033ACD">
      <w:pPr>
        <w:spacing w:after="0"/>
        <w:rPr>
          <w:rFonts w:asciiTheme="minorHAnsi" w:hAnsiTheme="minorHAnsi"/>
          <w:bCs/>
        </w:rPr>
      </w:pPr>
    </w:p>
    <w:p w14:paraId="05EA50E8" w14:textId="6827D141" w:rsidR="008B0FB5" w:rsidRDefault="00C57C1F" w:rsidP="00033ACD">
      <w:pPr>
        <w:spacing w:after="0"/>
        <w:rPr>
          <w:rFonts w:asciiTheme="minorHAnsi" w:hAnsiTheme="minorHAnsi"/>
          <w:bCs/>
        </w:rPr>
      </w:pPr>
      <w:r>
        <w:rPr>
          <w:rFonts w:asciiTheme="minorHAnsi" w:hAnsiTheme="minorHAnsi"/>
          <w:bCs/>
        </w:rPr>
        <w:t xml:space="preserve">In </w:t>
      </w:r>
      <w:r w:rsidRPr="00E75461">
        <w:rPr>
          <w:rFonts w:asciiTheme="minorHAnsi" w:hAnsiTheme="minorHAnsi"/>
          <w:bCs/>
          <w:i/>
          <w:iCs/>
        </w:rPr>
        <w:t>s</w:t>
      </w:r>
      <w:r w:rsidR="004B4E7F" w:rsidRPr="00E75461">
        <w:rPr>
          <w:rFonts w:asciiTheme="minorHAnsi" w:hAnsiTheme="minorHAnsi"/>
          <w:bCs/>
          <w:i/>
          <w:iCs/>
        </w:rPr>
        <w:t>echs Stationen</w:t>
      </w:r>
      <w:r w:rsidR="00AD7120">
        <w:rPr>
          <w:rFonts w:asciiTheme="minorHAnsi" w:hAnsiTheme="minorHAnsi"/>
          <w:bCs/>
        </w:rPr>
        <w:t xml:space="preserve"> mit Bild-</w:t>
      </w:r>
      <w:r>
        <w:rPr>
          <w:rFonts w:asciiTheme="minorHAnsi" w:hAnsiTheme="minorHAnsi"/>
          <w:bCs/>
        </w:rPr>
        <w:t>,</w:t>
      </w:r>
      <w:r w:rsidR="00AD7120">
        <w:rPr>
          <w:rFonts w:asciiTheme="minorHAnsi" w:hAnsiTheme="minorHAnsi"/>
          <w:bCs/>
        </w:rPr>
        <w:t xml:space="preserve"> Text und Videomaterial</w:t>
      </w:r>
      <w:r w:rsidR="004B4E7F">
        <w:rPr>
          <w:rFonts w:asciiTheme="minorHAnsi" w:hAnsiTheme="minorHAnsi"/>
          <w:bCs/>
        </w:rPr>
        <w:t xml:space="preserve"> </w:t>
      </w:r>
      <w:r>
        <w:rPr>
          <w:rFonts w:asciiTheme="minorHAnsi" w:hAnsiTheme="minorHAnsi"/>
          <w:bCs/>
        </w:rPr>
        <w:t xml:space="preserve">zeigt </w:t>
      </w:r>
      <w:r w:rsidR="004B4E7F">
        <w:rPr>
          <w:rFonts w:asciiTheme="minorHAnsi" w:hAnsiTheme="minorHAnsi"/>
          <w:bCs/>
        </w:rPr>
        <w:t xml:space="preserve">die Ausstellung unterschiedliche </w:t>
      </w:r>
      <w:r>
        <w:rPr>
          <w:rFonts w:asciiTheme="minorHAnsi" w:hAnsiTheme="minorHAnsi"/>
          <w:bCs/>
        </w:rPr>
        <w:t>Protestformen und -anliegen</w:t>
      </w:r>
      <w:r w:rsidR="004B4E7F">
        <w:rPr>
          <w:rFonts w:asciiTheme="minorHAnsi" w:hAnsiTheme="minorHAnsi"/>
          <w:bCs/>
        </w:rPr>
        <w:t>. P</w:t>
      </w:r>
      <w:r w:rsidR="00AD7120">
        <w:rPr>
          <w:rFonts w:asciiTheme="minorHAnsi" w:hAnsiTheme="minorHAnsi"/>
          <w:bCs/>
        </w:rPr>
        <w:t>odcast-Be</w:t>
      </w:r>
      <w:r>
        <w:rPr>
          <w:rFonts w:asciiTheme="minorHAnsi" w:hAnsiTheme="minorHAnsi"/>
          <w:bCs/>
        </w:rPr>
        <w:t>i</w:t>
      </w:r>
      <w:r w:rsidR="00AD7120">
        <w:rPr>
          <w:rFonts w:asciiTheme="minorHAnsi" w:hAnsiTheme="minorHAnsi"/>
          <w:bCs/>
        </w:rPr>
        <w:t>träge</w:t>
      </w:r>
      <w:r w:rsidR="004B4E7F">
        <w:rPr>
          <w:rFonts w:asciiTheme="minorHAnsi" w:hAnsiTheme="minorHAnsi"/>
          <w:bCs/>
        </w:rPr>
        <w:t xml:space="preserve"> ergänz</w:t>
      </w:r>
      <w:r>
        <w:rPr>
          <w:rFonts w:asciiTheme="minorHAnsi" w:hAnsiTheme="minorHAnsi"/>
          <w:bCs/>
        </w:rPr>
        <w:t xml:space="preserve">en das Anschauungsmaterial akustisch und bieten dabei auch Einblicke hinter die Kulissen des Projektes während eines turbulenten Studienjahres </w:t>
      </w:r>
      <w:r w:rsidR="00042CAA">
        <w:rPr>
          <w:rFonts w:asciiTheme="minorHAnsi" w:hAnsiTheme="minorHAnsi"/>
          <w:bCs/>
        </w:rPr>
        <w:t xml:space="preserve">unter dem Einfluss </w:t>
      </w:r>
      <w:r>
        <w:rPr>
          <w:rFonts w:asciiTheme="minorHAnsi" w:hAnsiTheme="minorHAnsi"/>
          <w:bCs/>
        </w:rPr>
        <w:t>der Pandemie</w:t>
      </w:r>
      <w:r w:rsidR="004B4E7F">
        <w:rPr>
          <w:rFonts w:asciiTheme="minorHAnsi" w:hAnsiTheme="minorHAnsi"/>
          <w:bCs/>
        </w:rPr>
        <w:t>.</w:t>
      </w:r>
    </w:p>
    <w:p w14:paraId="1BBB559E" w14:textId="77777777" w:rsidR="00E75461" w:rsidRDefault="00E75461" w:rsidP="00033ACD">
      <w:pPr>
        <w:spacing w:after="0"/>
        <w:rPr>
          <w:rFonts w:asciiTheme="minorHAnsi" w:hAnsiTheme="minorHAnsi"/>
          <w:bCs/>
        </w:rPr>
      </w:pPr>
    </w:p>
    <w:p w14:paraId="092E800B" w14:textId="47D6644D" w:rsidR="008B0FB5" w:rsidRPr="00380E8F" w:rsidRDefault="00C57C1F" w:rsidP="00033ACD">
      <w:pPr>
        <w:spacing w:after="0"/>
        <w:rPr>
          <w:rFonts w:asciiTheme="minorHAnsi" w:hAnsiTheme="minorHAnsi"/>
          <w:bCs/>
        </w:rPr>
      </w:pPr>
      <w:r>
        <w:rPr>
          <w:rFonts w:asciiTheme="minorHAnsi" w:hAnsiTheme="minorHAnsi"/>
          <w:bCs/>
        </w:rPr>
        <w:t>Die</w:t>
      </w:r>
      <w:r w:rsidR="008B0FB5" w:rsidRPr="00380E8F">
        <w:rPr>
          <w:rFonts w:asciiTheme="minorHAnsi" w:hAnsiTheme="minorHAnsi"/>
          <w:bCs/>
        </w:rPr>
        <w:t xml:space="preserve"> Station </w:t>
      </w:r>
      <w:r w:rsidR="008B0FB5" w:rsidRPr="00380E8F">
        <w:rPr>
          <w:rFonts w:asciiTheme="minorHAnsi" w:hAnsiTheme="minorHAnsi"/>
          <w:b/>
          <w:bCs/>
        </w:rPr>
        <w:t>Proteste in Österreich</w:t>
      </w:r>
      <w:r w:rsidR="008B0FB5" w:rsidRPr="00380E8F">
        <w:rPr>
          <w:rFonts w:asciiTheme="minorHAnsi" w:hAnsiTheme="minorHAnsi"/>
          <w:bCs/>
        </w:rPr>
        <w:t xml:space="preserve"> </w:t>
      </w:r>
      <w:r>
        <w:rPr>
          <w:rFonts w:asciiTheme="minorHAnsi" w:hAnsiTheme="minorHAnsi"/>
          <w:bCs/>
        </w:rPr>
        <w:t>geht</w:t>
      </w:r>
      <w:r w:rsidRPr="00380E8F">
        <w:rPr>
          <w:rFonts w:asciiTheme="minorHAnsi" w:hAnsiTheme="minorHAnsi"/>
          <w:bCs/>
        </w:rPr>
        <w:t xml:space="preserve"> </w:t>
      </w:r>
      <w:r w:rsidR="008B0FB5" w:rsidRPr="00380E8F">
        <w:rPr>
          <w:rFonts w:asciiTheme="minorHAnsi" w:hAnsiTheme="minorHAnsi"/>
          <w:bCs/>
        </w:rPr>
        <w:t>auf österreichi</w:t>
      </w:r>
      <w:r w:rsidR="008B0FB5">
        <w:rPr>
          <w:rFonts w:asciiTheme="minorHAnsi" w:hAnsiTheme="minorHAnsi"/>
          <w:bCs/>
        </w:rPr>
        <w:t>sche Beispiele von Demonstratio</w:t>
      </w:r>
      <w:r w:rsidR="008B0FB5" w:rsidRPr="00380E8F">
        <w:rPr>
          <w:rFonts w:asciiTheme="minorHAnsi" w:hAnsiTheme="minorHAnsi"/>
          <w:bCs/>
        </w:rPr>
        <w:t xml:space="preserve">nen, Protestbewegungen und Protestaktionen seit 1974 </w:t>
      </w:r>
      <w:r w:rsidR="008B0FB5">
        <w:rPr>
          <w:rFonts w:asciiTheme="minorHAnsi" w:hAnsiTheme="minorHAnsi"/>
          <w:bCs/>
        </w:rPr>
        <w:t>ein</w:t>
      </w:r>
      <w:r w:rsidR="00042CAA">
        <w:rPr>
          <w:rFonts w:asciiTheme="minorHAnsi" w:hAnsiTheme="minorHAnsi"/>
          <w:bCs/>
        </w:rPr>
        <w:t xml:space="preserve">: </w:t>
      </w:r>
      <w:r w:rsidR="008B0FB5">
        <w:rPr>
          <w:rFonts w:asciiTheme="minorHAnsi" w:hAnsiTheme="minorHAnsi"/>
          <w:bCs/>
        </w:rPr>
        <w:t>die Beset</w:t>
      </w:r>
      <w:r w:rsidR="008B0FB5" w:rsidRPr="00380E8F">
        <w:rPr>
          <w:rFonts w:asciiTheme="minorHAnsi" w:hAnsiTheme="minorHAnsi"/>
          <w:bCs/>
        </w:rPr>
        <w:t xml:space="preserve">zung der Hainburger-Au, die </w:t>
      </w:r>
      <w:r w:rsidR="0082221D">
        <w:rPr>
          <w:rFonts w:asciiTheme="minorHAnsi" w:hAnsiTheme="minorHAnsi"/>
          <w:bCs/>
        </w:rPr>
        <w:t>Anti-</w:t>
      </w:r>
      <w:r w:rsidR="008B0FB5" w:rsidRPr="00380E8F">
        <w:rPr>
          <w:rFonts w:asciiTheme="minorHAnsi" w:hAnsiTheme="minorHAnsi"/>
          <w:bCs/>
        </w:rPr>
        <w:t xml:space="preserve">AKW-Bewegung mit Protesten gegen die Inbetriebnahme des Kernkraftwerkes in </w:t>
      </w:r>
      <w:proofErr w:type="spellStart"/>
      <w:r w:rsidR="008B0FB5" w:rsidRPr="00380E8F">
        <w:rPr>
          <w:rFonts w:asciiTheme="minorHAnsi" w:hAnsiTheme="minorHAnsi"/>
          <w:bCs/>
        </w:rPr>
        <w:t>Zwentendorf</w:t>
      </w:r>
      <w:proofErr w:type="spellEnd"/>
      <w:r w:rsidR="008B0FB5" w:rsidRPr="00380E8F">
        <w:rPr>
          <w:rFonts w:asciiTheme="minorHAnsi" w:hAnsiTheme="minorHAnsi"/>
          <w:bCs/>
        </w:rPr>
        <w:t xml:space="preserve"> oder </w:t>
      </w:r>
      <w:proofErr w:type="spellStart"/>
      <w:r w:rsidR="008B0FB5" w:rsidRPr="008B0FB5">
        <w:rPr>
          <w:rFonts w:asciiTheme="minorHAnsi" w:hAnsiTheme="minorHAnsi"/>
          <w:bCs/>
          <w:i/>
        </w:rPr>
        <w:t>Fridays</w:t>
      </w:r>
      <w:proofErr w:type="spellEnd"/>
      <w:r w:rsidR="008B0FB5" w:rsidRPr="008B0FB5">
        <w:rPr>
          <w:rFonts w:asciiTheme="minorHAnsi" w:hAnsiTheme="minorHAnsi"/>
          <w:bCs/>
          <w:i/>
        </w:rPr>
        <w:t xml:space="preserve"> </w:t>
      </w:r>
      <w:proofErr w:type="spellStart"/>
      <w:r w:rsidR="008B0FB5" w:rsidRPr="008B0FB5">
        <w:rPr>
          <w:rFonts w:asciiTheme="minorHAnsi" w:hAnsiTheme="minorHAnsi"/>
          <w:bCs/>
          <w:i/>
        </w:rPr>
        <w:t>for</w:t>
      </w:r>
      <w:proofErr w:type="spellEnd"/>
      <w:r w:rsidR="008B0FB5" w:rsidRPr="008B0FB5">
        <w:rPr>
          <w:rFonts w:asciiTheme="minorHAnsi" w:hAnsiTheme="minorHAnsi"/>
          <w:bCs/>
          <w:i/>
        </w:rPr>
        <w:t xml:space="preserve"> Future</w:t>
      </w:r>
      <w:r w:rsidR="008B0FB5" w:rsidRPr="00380E8F">
        <w:rPr>
          <w:rFonts w:asciiTheme="minorHAnsi" w:hAnsiTheme="minorHAnsi"/>
          <w:bCs/>
        </w:rPr>
        <w:t>. Ziel i</w:t>
      </w:r>
      <w:r w:rsidR="008B0FB5">
        <w:rPr>
          <w:rFonts w:asciiTheme="minorHAnsi" w:hAnsiTheme="minorHAnsi"/>
          <w:bCs/>
        </w:rPr>
        <w:t>st es, Schlaglichter auf wichti</w:t>
      </w:r>
      <w:r w:rsidR="008B0FB5" w:rsidRPr="00380E8F">
        <w:rPr>
          <w:rFonts w:asciiTheme="minorHAnsi" w:hAnsiTheme="minorHAnsi"/>
          <w:bCs/>
        </w:rPr>
        <w:t xml:space="preserve">ge Proteste der jüngeren Geschichte Österreichs zu werfen und die Entstehungskontexte und Akteur*innen darzustellen. </w:t>
      </w:r>
    </w:p>
    <w:p w14:paraId="57F2DC78" w14:textId="77777777" w:rsidR="008B0FB5" w:rsidRPr="00380E8F" w:rsidRDefault="008B0FB5" w:rsidP="00033ACD">
      <w:pPr>
        <w:spacing w:after="0"/>
        <w:rPr>
          <w:rFonts w:asciiTheme="minorHAnsi" w:hAnsiTheme="minorHAnsi"/>
          <w:bCs/>
        </w:rPr>
      </w:pPr>
    </w:p>
    <w:p w14:paraId="1B00C375" w14:textId="743B4604" w:rsidR="008B0FB5" w:rsidRDefault="00C57C1F" w:rsidP="00033ACD">
      <w:pPr>
        <w:spacing w:after="0"/>
        <w:rPr>
          <w:rFonts w:asciiTheme="minorHAnsi" w:hAnsiTheme="minorHAnsi"/>
          <w:bCs/>
        </w:rPr>
      </w:pPr>
      <w:r>
        <w:rPr>
          <w:rFonts w:asciiTheme="minorHAnsi" w:hAnsiTheme="minorHAnsi"/>
          <w:bCs/>
        </w:rPr>
        <w:t>Einer klassischen Protestform widmet sich d</w:t>
      </w:r>
      <w:r w:rsidR="008B0FB5" w:rsidRPr="00380E8F">
        <w:rPr>
          <w:rFonts w:asciiTheme="minorHAnsi" w:hAnsiTheme="minorHAnsi"/>
          <w:bCs/>
        </w:rPr>
        <w:t xml:space="preserve">ie Station </w:t>
      </w:r>
      <w:r w:rsidR="008B0FB5" w:rsidRPr="008B0FB5">
        <w:rPr>
          <w:rFonts w:asciiTheme="minorHAnsi" w:hAnsiTheme="minorHAnsi"/>
          <w:b/>
          <w:bCs/>
        </w:rPr>
        <w:t>Protest unter dem Regenbogen</w:t>
      </w:r>
      <w:r>
        <w:rPr>
          <w:rFonts w:asciiTheme="minorHAnsi" w:hAnsiTheme="minorHAnsi"/>
          <w:bCs/>
        </w:rPr>
        <w:t xml:space="preserve">. Sie </w:t>
      </w:r>
      <w:r w:rsidR="008B0FB5" w:rsidRPr="00380E8F">
        <w:rPr>
          <w:rFonts w:asciiTheme="minorHAnsi" w:hAnsiTheme="minorHAnsi"/>
          <w:bCs/>
        </w:rPr>
        <w:t>thematisiert die Regenbogenparade in Wien</w:t>
      </w:r>
      <w:r>
        <w:rPr>
          <w:rFonts w:asciiTheme="minorHAnsi" w:hAnsiTheme="minorHAnsi"/>
          <w:bCs/>
        </w:rPr>
        <w:t>, eine</w:t>
      </w:r>
      <w:r w:rsidR="008B0FB5" w:rsidRPr="00380E8F">
        <w:rPr>
          <w:rFonts w:asciiTheme="minorHAnsi" w:hAnsiTheme="minorHAnsi"/>
          <w:bCs/>
        </w:rPr>
        <w:t xml:space="preserve"> ritualisierte</w:t>
      </w:r>
      <w:r>
        <w:rPr>
          <w:rFonts w:asciiTheme="minorHAnsi" w:hAnsiTheme="minorHAnsi"/>
          <w:bCs/>
        </w:rPr>
        <w:t xml:space="preserve"> und im Veranstaltungskalender der Stadt Wien etablierte </w:t>
      </w:r>
      <w:r w:rsidR="008B0FB5" w:rsidRPr="00380E8F">
        <w:rPr>
          <w:rFonts w:asciiTheme="minorHAnsi" w:hAnsiTheme="minorHAnsi"/>
          <w:bCs/>
        </w:rPr>
        <w:t>Straßendemonstration. Seit 1996 ziehen die Teilnehmer*innen der Parade im Rahmen eines farbenfrohen, ausgelassenen Festzugs demonstrierend und feiernd über die Wiener Ringstraße. Auf Transparenten formulieren Personen, die sich als Teil der LGBTIQ*-Communities verstehen oder sich zu ihren Verbündeten zä</w:t>
      </w:r>
      <w:r w:rsidR="008B0FB5">
        <w:rPr>
          <w:rFonts w:asciiTheme="minorHAnsi" w:hAnsiTheme="minorHAnsi"/>
          <w:bCs/>
        </w:rPr>
        <w:t>hlen, ihre Forderungen und Bot</w:t>
      </w:r>
      <w:r w:rsidR="008B0FB5" w:rsidRPr="00380E8F">
        <w:rPr>
          <w:rFonts w:asciiTheme="minorHAnsi" w:hAnsiTheme="minorHAnsi"/>
          <w:bCs/>
        </w:rPr>
        <w:t>schaften. Gleichzeitig zelebrieren die Paradenteilnehmer*innen die Errungenschaften und Erfolge im Kampf für LGBTIQ*-Menschenrechte.</w:t>
      </w:r>
    </w:p>
    <w:p w14:paraId="2692BC9C" w14:textId="77777777" w:rsidR="004B4E7F" w:rsidRDefault="004B4E7F" w:rsidP="00033ACD">
      <w:pPr>
        <w:spacing w:after="0"/>
        <w:rPr>
          <w:rFonts w:asciiTheme="minorHAnsi" w:hAnsiTheme="minorHAnsi"/>
          <w:bCs/>
        </w:rPr>
      </w:pPr>
    </w:p>
    <w:p w14:paraId="665A80F7" w14:textId="22A0ABBF" w:rsidR="004B4E7F" w:rsidRPr="00380E8F" w:rsidRDefault="004B4E7F" w:rsidP="00033ACD">
      <w:pPr>
        <w:tabs>
          <w:tab w:val="left" w:pos="3150"/>
        </w:tabs>
        <w:spacing w:after="0"/>
        <w:rPr>
          <w:rFonts w:asciiTheme="minorHAnsi" w:hAnsiTheme="minorHAnsi"/>
          <w:bCs/>
        </w:rPr>
      </w:pPr>
      <w:r>
        <w:t xml:space="preserve">Die Station </w:t>
      </w:r>
      <w:r w:rsidRPr="00723147">
        <w:rPr>
          <w:b/>
          <w:bCs/>
        </w:rPr>
        <w:t>#systemrelevant – feministi</w:t>
      </w:r>
      <w:r>
        <w:rPr>
          <w:b/>
          <w:bCs/>
        </w:rPr>
        <w:t>sche</w:t>
      </w:r>
      <w:r w:rsidRPr="00723147">
        <w:rPr>
          <w:b/>
          <w:bCs/>
        </w:rPr>
        <w:t>r Protest in Zeiten der Krise</w:t>
      </w:r>
      <w:r>
        <w:t xml:space="preserve"> zeigt exemplarisch, wie </w:t>
      </w:r>
      <w:proofErr w:type="spellStart"/>
      <w:r>
        <w:t>Social</w:t>
      </w:r>
      <w:proofErr w:type="spellEnd"/>
      <w:r>
        <w:t xml:space="preserve"> Media heutzutage genutzt </w:t>
      </w:r>
      <w:r w:rsidR="00D10584">
        <w:t>wird</w:t>
      </w:r>
      <w:r>
        <w:t>, um über gesellschaftliche Probleme aufzuklären und online zu protestieren.</w:t>
      </w:r>
      <w:r w:rsidR="00497EA0">
        <w:t xml:space="preserve"> </w:t>
      </w:r>
      <w:r w:rsidR="00C57C1F">
        <w:t>Ausgewählte Instagram-Beiträge illustrieren d</w:t>
      </w:r>
      <w:r w:rsidR="00497EA0">
        <w:t>ie Aktual</w:t>
      </w:r>
      <w:r w:rsidR="0082221D">
        <w:t>ität feministischer Forderungen</w:t>
      </w:r>
      <w:r w:rsidR="00497EA0">
        <w:t>. Die Situation speziell von Frauen</w:t>
      </w:r>
      <w:r w:rsidR="002C5677">
        <w:t>*</w:t>
      </w:r>
      <w:r w:rsidR="00D104CA">
        <w:rPr>
          <w:rStyle w:val="Funotenzeichen"/>
        </w:rPr>
        <w:footnoteReference w:id="1"/>
      </w:r>
      <w:r w:rsidR="00497EA0">
        <w:t xml:space="preserve"> in sogenannten systemrelevanten Berufen </w:t>
      </w:r>
      <w:r w:rsidR="00C57C1F">
        <w:t>löste</w:t>
      </w:r>
      <w:r w:rsidR="00497EA0">
        <w:t xml:space="preserve"> im Zuge der Pandemie intensive gesellschaftliche Debatten</w:t>
      </w:r>
      <w:r w:rsidR="00C57C1F">
        <w:t xml:space="preserve"> aus</w:t>
      </w:r>
      <w:r w:rsidR="00D10584">
        <w:t>. Unter dem Hashtag #systemrelevant</w:t>
      </w:r>
      <w:r w:rsidR="00497EA0">
        <w:t xml:space="preserve"> </w:t>
      </w:r>
      <w:r w:rsidR="00C57C1F">
        <w:t>bündelt</w:t>
      </w:r>
      <w:r w:rsidR="00497EA0">
        <w:t xml:space="preserve"> si</w:t>
      </w:r>
      <w:r w:rsidR="00C57C1F">
        <w:t xml:space="preserve">ch gesellschaftliche Kritik </w:t>
      </w:r>
      <w:r w:rsidR="00497EA0">
        <w:t>zu einer Online-Protest-Bewegung.</w:t>
      </w:r>
    </w:p>
    <w:p w14:paraId="6FD9303D" w14:textId="77777777" w:rsidR="008B0FB5" w:rsidRPr="00380E8F" w:rsidRDefault="008B0FB5" w:rsidP="00033ACD">
      <w:pPr>
        <w:spacing w:after="0"/>
        <w:rPr>
          <w:rFonts w:asciiTheme="minorHAnsi" w:hAnsiTheme="minorHAnsi"/>
          <w:bCs/>
        </w:rPr>
      </w:pPr>
    </w:p>
    <w:p w14:paraId="7A1C9A47" w14:textId="65A3B075" w:rsidR="008B0FB5" w:rsidRPr="00380E8F" w:rsidRDefault="008B0FB5" w:rsidP="00033ACD">
      <w:pPr>
        <w:spacing w:after="0"/>
        <w:rPr>
          <w:rFonts w:asciiTheme="minorHAnsi" w:hAnsiTheme="minorHAnsi"/>
          <w:bCs/>
        </w:rPr>
      </w:pPr>
      <w:r w:rsidRPr="00380E8F">
        <w:rPr>
          <w:rFonts w:asciiTheme="minorHAnsi" w:hAnsiTheme="minorHAnsi"/>
          <w:bCs/>
        </w:rPr>
        <w:t xml:space="preserve">Formen des </w:t>
      </w:r>
      <w:proofErr w:type="spellStart"/>
      <w:r w:rsidRPr="00380E8F">
        <w:rPr>
          <w:rFonts w:asciiTheme="minorHAnsi" w:hAnsiTheme="minorHAnsi"/>
          <w:bCs/>
        </w:rPr>
        <w:t>agrikulturellen</w:t>
      </w:r>
      <w:proofErr w:type="spellEnd"/>
      <w:r w:rsidRPr="00380E8F">
        <w:rPr>
          <w:rFonts w:asciiTheme="minorHAnsi" w:hAnsiTheme="minorHAnsi"/>
          <w:bCs/>
        </w:rPr>
        <w:t xml:space="preserve"> Protests behandelt die Station </w:t>
      </w:r>
      <w:r w:rsidRPr="008B0FB5">
        <w:rPr>
          <w:rFonts w:asciiTheme="minorHAnsi" w:hAnsiTheme="minorHAnsi"/>
          <w:b/>
          <w:bCs/>
        </w:rPr>
        <w:t>Österreich isst politisch</w:t>
      </w:r>
      <w:r>
        <w:rPr>
          <w:rFonts w:asciiTheme="minorHAnsi" w:hAnsiTheme="minorHAnsi"/>
          <w:bCs/>
        </w:rPr>
        <w:t xml:space="preserve"> am Bei</w:t>
      </w:r>
      <w:r w:rsidRPr="00380E8F">
        <w:rPr>
          <w:rFonts w:asciiTheme="minorHAnsi" w:hAnsiTheme="minorHAnsi"/>
          <w:bCs/>
        </w:rPr>
        <w:t>spiel Wiens. Nahrung ist allgegenwärtig und ein menschliches Grundbedürfnis. Allerdings wissen wir oft wenig über die Herkunft und Herstellung der Lebensmittel, die wir zu uns nehmen. Durch unser Konsumverhalten sind wir Teil der Ernährungspolitik westlicher Konsumgesellschaften, die globale Ungleichheit produzie</w:t>
      </w:r>
      <w:r>
        <w:rPr>
          <w:rFonts w:asciiTheme="minorHAnsi" w:hAnsiTheme="minorHAnsi"/>
          <w:bCs/>
        </w:rPr>
        <w:t>rt und zu Verschwendung und Ver</w:t>
      </w:r>
      <w:r w:rsidRPr="00380E8F">
        <w:rPr>
          <w:rFonts w:asciiTheme="minorHAnsi" w:hAnsiTheme="minorHAnsi"/>
          <w:bCs/>
        </w:rPr>
        <w:t xml:space="preserve">nichtung von Nahrungsmitteln führt. Vorgestellt werden vier Organisationen, </w:t>
      </w:r>
      <w:r w:rsidR="00D10584">
        <w:rPr>
          <w:rFonts w:asciiTheme="minorHAnsi" w:hAnsiTheme="minorHAnsi"/>
          <w:bCs/>
        </w:rPr>
        <w:t>die</w:t>
      </w:r>
      <w:r w:rsidRPr="00380E8F">
        <w:rPr>
          <w:rFonts w:asciiTheme="minorHAnsi" w:hAnsiTheme="minorHAnsi"/>
          <w:bCs/>
        </w:rPr>
        <w:t xml:space="preserve"> neue Mittel und Wege gefunden haben, dem Überkonsum an Lebensmi</w:t>
      </w:r>
      <w:r>
        <w:rPr>
          <w:rFonts w:asciiTheme="minorHAnsi" w:hAnsiTheme="minorHAnsi"/>
          <w:bCs/>
        </w:rPr>
        <w:t>tteln in unserer Gesell</w:t>
      </w:r>
      <w:r w:rsidRPr="00380E8F">
        <w:rPr>
          <w:rFonts w:asciiTheme="minorHAnsi" w:hAnsiTheme="minorHAnsi"/>
          <w:bCs/>
        </w:rPr>
        <w:t xml:space="preserve">schaft entgegenzuwirken. </w:t>
      </w:r>
    </w:p>
    <w:p w14:paraId="36579B64" w14:textId="77777777" w:rsidR="008B0FB5" w:rsidRPr="00380E8F" w:rsidRDefault="008B0FB5" w:rsidP="00033ACD">
      <w:pPr>
        <w:spacing w:after="0"/>
        <w:rPr>
          <w:rFonts w:asciiTheme="minorHAnsi" w:hAnsiTheme="minorHAnsi"/>
          <w:bCs/>
        </w:rPr>
      </w:pPr>
    </w:p>
    <w:p w14:paraId="59F12012" w14:textId="3EF19492" w:rsidR="008B0FB5" w:rsidRPr="00380E8F" w:rsidRDefault="008B0FB5" w:rsidP="00033ACD">
      <w:pPr>
        <w:spacing w:after="0"/>
        <w:rPr>
          <w:rFonts w:asciiTheme="minorHAnsi" w:hAnsiTheme="minorHAnsi"/>
          <w:bCs/>
        </w:rPr>
      </w:pPr>
      <w:r w:rsidRPr="00380E8F">
        <w:rPr>
          <w:rFonts w:asciiTheme="minorHAnsi" w:hAnsiTheme="minorHAnsi"/>
          <w:bCs/>
        </w:rPr>
        <w:t xml:space="preserve">Dass sich Widerstand auch in unseren alltäglichen Konsumpraktiken äußern kann, zeigt die Station </w:t>
      </w:r>
      <w:r w:rsidRPr="008B0FB5">
        <w:rPr>
          <w:rFonts w:asciiTheme="minorHAnsi" w:hAnsiTheme="minorHAnsi"/>
          <w:b/>
          <w:bCs/>
        </w:rPr>
        <w:t>Faires Protestieren? Kleidung als Protest</w:t>
      </w:r>
      <w:r w:rsidRPr="00D10584">
        <w:rPr>
          <w:rFonts w:asciiTheme="minorHAnsi" w:hAnsiTheme="minorHAnsi"/>
          <w:bCs/>
        </w:rPr>
        <w:t xml:space="preserve">. </w:t>
      </w:r>
      <w:r w:rsidRPr="00380E8F">
        <w:rPr>
          <w:rFonts w:asciiTheme="minorHAnsi" w:hAnsiTheme="minorHAnsi"/>
          <w:bCs/>
        </w:rPr>
        <w:t>Das</w:t>
      </w:r>
      <w:r>
        <w:rPr>
          <w:rFonts w:asciiTheme="minorHAnsi" w:hAnsiTheme="minorHAnsi"/>
          <w:bCs/>
        </w:rPr>
        <w:t xml:space="preserve"> Thema vergegenwärtigt Mechanis</w:t>
      </w:r>
      <w:r w:rsidRPr="00380E8F">
        <w:rPr>
          <w:rFonts w:asciiTheme="minorHAnsi" w:hAnsiTheme="minorHAnsi"/>
          <w:bCs/>
        </w:rPr>
        <w:t xml:space="preserve">men und soziale sowie ökologische Dimensionen der sogenannten </w:t>
      </w:r>
      <w:r w:rsidRPr="00E75461">
        <w:rPr>
          <w:rFonts w:asciiTheme="minorHAnsi" w:hAnsiTheme="minorHAnsi"/>
          <w:bCs/>
        </w:rPr>
        <w:t>Fast Fashion</w:t>
      </w:r>
      <w:r w:rsidRPr="00843BAC">
        <w:rPr>
          <w:rFonts w:asciiTheme="minorHAnsi" w:hAnsiTheme="minorHAnsi"/>
          <w:bCs/>
        </w:rPr>
        <w:t xml:space="preserve"> Industrie</w:t>
      </w:r>
      <w:r w:rsidR="00843BAC" w:rsidRPr="00843BAC">
        <w:rPr>
          <w:rFonts w:asciiTheme="minorHAnsi" w:hAnsiTheme="minorHAnsi"/>
          <w:bCs/>
        </w:rPr>
        <w:t>.</w:t>
      </w:r>
      <w:r w:rsidRPr="00843BAC">
        <w:rPr>
          <w:rFonts w:asciiTheme="minorHAnsi" w:hAnsiTheme="minorHAnsi"/>
          <w:bCs/>
        </w:rPr>
        <w:t xml:space="preserve"> </w:t>
      </w:r>
      <w:r w:rsidR="0048050B">
        <w:rPr>
          <w:rFonts w:asciiTheme="minorHAnsi" w:hAnsiTheme="minorHAnsi"/>
          <w:bCs/>
        </w:rPr>
        <w:t xml:space="preserve">Die Station führt vor Augen, </w:t>
      </w:r>
      <w:r w:rsidRPr="00843BAC">
        <w:rPr>
          <w:rFonts w:asciiTheme="minorHAnsi" w:hAnsiTheme="minorHAnsi"/>
          <w:bCs/>
        </w:rPr>
        <w:lastRenderedPageBreak/>
        <w:t xml:space="preserve">welche Werte der Kauf von </w:t>
      </w:r>
      <w:r w:rsidRPr="00E75461">
        <w:rPr>
          <w:rFonts w:asciiTheme="minorHAnsi" w:hAnsiTheme="minorHAnsi"/>
          <w:bCs/>
        </w:rPr>
        <w:t>Fair Fashion</w:t>
      </w:r>
      <w:r w:rsidRPr="00843BAC">
        <w:rPr>
          <w:rFonts w:asciiTheme="minorHAnsi" w:hAnsiTheme="minorHAnsi"/>
          <w:bCs/>
        </w:rPr>
        <w:t xml:space="preserve"> transportiert und welche Bedeutung sie für die Träger*innen hat. Fair Fashion vermittelt soziale </w:t>
      </w:r>
      <w:r w:rsidRPr="00380E8F">
        <w:rPr>
          <w:rFonts w:asciiTheme="minorHAnsi" w:hAnsiTheme="minorHAnsi"/>
          <w:bCs/>
        </w:rPr>
        <w:t>Gerechtigkeit und Transparenz</w:t>
      </w:r>
      <w:r w:rsidR="00843BAC">
        <w:rPr>
          <w:rFonts w:asciiTheme="minorHAnsi" w:hAnsiTheme="minorHAnsi"/>
          <w:bCs/>
        </w:rPr>
        <w:t>. Sie</w:t>
      </w:r>
      <w:r w:rsidRPr="00380E8F">
        <w:rPr>
          <w:rFonts w:asciiTheme="minorHAnsi" w:hAnsiTheme="minorHAnsi"/>
          <w:bCs/>
        </w:rPr>
        <w:t xml:space="preserve"> gilt als Ausdruck bewussten Konsumverhaltens und eines nac</w:t>
      </w:r>
      <w:r>
        <w:rPr>
          <w:rFonts w:asciiTheme="minorHAnsi" w:hAnsiTheme="minorHAnsi"/>
          <w:bCs/>
        </w:rPr>
        <w:t>hhaltigen Lebensstils</w:t>
      </w:r>
      <w:r w:rsidR="00E75461">
        <w:rPr>
          <w:rFonts w:asciiTheme="minorHAnsi" w:hAnsiTheme="minorHAnsi"/>
          <w:bCs/>
        </w:rPr>
        <w:t>.</w:t>
      </w:r>
      <w:r>
        <w:rPr>
          <w:rFonts w:asciiTheme="minorHAnsi" w:hAnsiTheme="minorHAnsi"/>
          <w:bCs/>
        </w:rPr>
        <w:t xml:space="preserve"> </w:t>
      </w:r>
      <w:r w:rsidR="00E75461">
        <w:rPr>
          <w:rFonts w:asciiTheme="minorHAnsi" w:hAnsiTheme="minorHAnsi"/>
          <w:bCs/>
        </w:rPr>
        <w:t>D</w:t>
      </w:r>
      <w:r>
        <w:rPr>
          <w:rFonts w:asciiTheme="minorHAnsi" w:hAnsiTheme="minorHAnsi"/>
          <w:bCs/>
        </w:rPr>
        <w:t>ie Aus</w:t>
      </w:r>
      <w:r w:rsidRPr="00380E8F">
        <w:rPr>
          <w:rFonts w:asciiTheme="minorHAnsi" w:hAnsiTheme="minorHAnsi"/>
          <w:bCs/>
        </w:rPr>
        <w:t>stellung regt dazu an, diese Werte und Versprechen zu hinterfragen.</w:t>
      </w:r>
    </w:p>
    <w:p w14:paraId="12683D17" w14:textId="77777777" w:rsidR="008B0FB5" w:rsidRPr="00380E8F" w:rsidRDefault="008B0FB5" w:rsidP="00033ACD">
      <w:pPr>
        <w:spacing w:after="0"/>
        <w:rPr>
          <w:rFonts w:asciiTheme="minorHAnsi" w:hAnsiTheme="minorHAnsi"/>
          <w:bCs/>
        </w:rPr>
      </w:pPr>
      <w:r w:rsidRPr="00380E8F">
        <w:rPr>
          <w:rFonts w:asciiTheme="minorHAnsi" w:hAnsiTheme="minorHAnsi"/>
          <w:bCs/>
        </w:rPr>
        <w:t> </w:t>
      </w:r>
    </w:p>
    <w:p w14:paraId="43FC5A12" w14:textId="1E03D1D5" w:rsidR="008B0FB5" w:rsidRDefault="008B0FB5" w:rsidP="00033ACD">
      <w:pPr>
        <w:spacing w:after="0"/>
        <w:rPr>
          <w:rFonts w:asciiTheme="minorHAnsi" w:hAnsiTheme="minorHAnsi"/>
          <w:bCs/>
        </w:rPr>
      </w:pPr>
      <w:r w:rsidRPr="00380E8F">
        <w:rPr>
          <w:rFonts w:asciiTheme="minorHAnsi" w:hAnsiTheme="minorHAnsi"/>
          <w:bCs/>
        </w:rPr>
        <w:t>Auch</w:t>
      </w:r>
      <w:r w:rsidR="006F066E">
        <w:rPr>
          <w:rFonts w:asciiTheme="minorHAnsi" w:hAnsiTheme="minorHAnsi"/>
          <w:bCs/>
        </w:rPr>
        <w:t xml:space="preserve"> </w:t>
      </w:r>
      <w:r w:rsidRPr="00380E8F">
        <w:rPr>
          <w:rFonts w:asciiTheme="minorHAnsi" w:hAnsiTheme="minorHAnsi"/>
          <w:bCs/>
        </w:rPr>
        <w:t xml:space="preserve">die Station </w:t>
      </w:r>
      <w:r w:rsidRPr="008B0FB5">
        <w:rPr>
          <w:rFonts w:asciiTheme="minorHAnsi" w:hAnsiTheme="minorHAnsi"/>
          <w:b/>
          <w:bCs/>
        </w:rPr>
        <w:t>Auf Tuchfühlung – Ein Straßentheaterprotest</w:t>
      </w:r>
      <w:r>
        <w:rPr>
          <w:rFonts w:asciiTheme="minorHAnsi" w:hAnsiTheme="minorHAnsi"/>
          <w:bCs/>
        </w:rPr>
        <w:t xml:space="preserve"> zu </w:t>
      </w:r>
      <w:proofErr w:type="spellStart"/>
      <w:r w:rsidRPr="00E75461">
        <w:rPr>
          <w:rFonts w:asciiTheme="minorHAnsi" w:hAnsiTheme="minorHAnsi"/>
          <w:bCs/>
          <w:i/>
          <w:iCs/>
        </w:rPr>
        <w:t>Buen</w:t>
      </w:r>
      <w:proofErr w:type="spellEnd"/>
      <w:r w:rsidRPr="00E75461">
        <w:rPr>
          <w:rFonts w:asciiTheme="minorHAnsi" w:hAnsiTheme="minorHAnsi"/>
          <w:bCs/>
          <w:i/>
          <w:iCs/>
        </w:rPr>
        <w:t xml:space="preserve"> </w:t>
      </w:r>
      <w:proofErr w:type="spellStart"/>
      <w:r w:rsidRPr="00E75461">
        <w:rPr>
          <w:rFonts w:asciiTheme="minorHAnsi" w:hAnsiTheme="minorHAnsi"/>
          <w:bCs/>
          <w:i/>
          <w:iCs/>
        </w:rPr>
        <w:t>Vivir</w:t>
      </w:r>
      <w:proofErr w:type="spellEnd"/>
      <w:r>
        <w:rPr>
          <w:rFonts w:asciiTheme="minorHAnsi" w:hAnsiTheme="minorHAnsi"/>
          <w:bCs/>
        </w:rPr>
        <w:t xml:space="preserve"> themati</w:t>
      </w:r>
      <w:r w:rsidRPr="00380E8F">
        <w:rPr>
          <w:rFonts w:asciiTheme="minorHAnsi" w:hAnsiTheme="minorHAnsi"/>
          <w:bCs/>
        </w:rPr>
        <w:t>siert Kritik an der übermäßigen Produktion und Konsumtion von Kleidung, aber</w:t>
      </w:r>
      <w:r w:rsidR="0048050B">
        <w:rPr>
          <w:rFonts w:asciiTheme="minorHAnsi" w:hAnsiTheme="minorHAnsi"/>
          <w:bCs/>
        </w:rPr>
        <w:t xml:space="preserve"> auf</w:t>
      </w:r>
      <w:r w:rsidRPr="00380E8F">
        <w:rPr>
          <w:rFonts w:asciiTheme="minorHAnsi" w:hAnsiTheme="minorHAnsi"/>
          <w:bCs/>
        </w:rPr>
        <w:t xml:space="preserve"> ganz andere </w:t>
      </w:r>
      <w:r w:rsidR="0048050B">
        <w:rPr>
          <w:rFonts w:asciiTheme="minorHAnsi" w:hAnsiTheme="minorHAnsi"/>
          <w:bCs/>
        </w:rPr>
        <w:t>Weise</w:t>
      </w:r>
      <w:r w:rsidRPr="00380E8F">
        <w:rPr>
          <w:rFonts w:asciiTheme="minorHAnsi" w:hAnsiTheme="minorHAnsi"/>
          <w:bCs/>
        </w:rPr>
        <w:t xml:space="preserve">. Das südamerikanische Lebenskonzept </w:t>
      </w:r>
      <w:proofErr w:type="spellStart"/>
      <w:r w:rsidRPr="00E75461">
        <w:rPr>
          <w:rFonts w:asciiTheme="minorHAnsi" w:hAnsiTheme="minorHAnsi"/>
          <w:bCs/>
          <w:i/>
          <w:iCs/>
        </w:rPr>
        <w:t>Buen</w:t>
      </w:r>
      <w:proofErr w:type="spellEnd"/>
      <w:r w:rsidRPr="00E75461">
        <w:rPr>
          <w:rFonts w:asciiTheme="minorHAnsi" w:hAnsiTheme="minorHAnsi"/>
          <w:bCs/>
          <w:i/>
          <w:iCs/>
        </w:rPr>
        <w:t xml:space="preserve"> </w:t>
      </w:r>
      <w:proofErr w:type="spellStart"/>
      <w:r w:rsidRPr="00E75461">
        <w:rPr>
          <w:rFonts w:asciiTheme="minorHAnsi" w:hAnsiTheme="minorHAnsi"/>
          <w:bCs/>
          <w:i/>
          <w:iCs/>
        </w:rPr>
        <w:t>Vivir</w:t>
      </w:r>
      <w:proofErr w:type="spellEnd"/>
      <w:r w:rsidRPr="00380E8F">
        <w:rPr>
          <w:rFonts w:asciiTheme="minorHAnsi" w:hAnsiTheme="minorHAnsi"/>
          <w:bCs/>
        </w:rPr>
        <w:t xml:space="preserve"> – was so viel meint wie </w:t>
      </w:r>
      <w:r w:rsidR="0048050B">
        <w:rPr>
          <w:rFonts w:asciiTheme="minorHAnsi" w:hAnsiTheme="minorHAnsi"/>
          <w:bCs/>
        </w:rPr>
        <w:t>„</w:t>
      </w:r>
      <w:r w:rsidRPr="00380E8F">
        <w:rPr>
          <w:rFonts w:asciiTheme="minorHAnsi" w:hAnsiTheme="minorHAnsi"/>
          <w:bCs/>
        </w:rPr>
        <w:t>das gute Leben für alle</w:t>
      </w:r>
      <w:r w:rsidR="0048050B">
        <w:rPr>
          <w:rFonts w:asciiTheme="minorHAnsi" w:hAnsiTheme="minorHAnsi"/>
          <w:bCs/>
        </w:rPr>
        <w:t>“</w:t>
      </w:r>
      <w:r w:rsidRPr="00380E8F">
        <w:rPr>
          <w:rFonts w:asciiTheme="minorHAnsi" w:hAnsiTheme="minorHAnsi"/>
          <w:bCs/>
        </w:rPr>
        <w:t xml:space="preserve"> – eröffnet Perspektiven auf ein Lebe</w:t>
      </w:r>
      <w:r>
        <w:rPr>
          <w:rFonts w:asciiTheme="minorHAnsi" w:hAnsiTheme="minorHAnsi"/>
          <w:bCs/>
        </w:rPr>
        <w:t>n im Einklang von Mensch und Um</w:t>
      </w:r>
      <w:r w:rsidRPr="00380E8F">
        <w:rPr>
          <w:rFonts w:asciiTheme="minorHAnsi" w:hAnsiTheme="minorHAnsi"/>
          <w:bCs/>
        </w:rPr>
        <w:t>welt. Auf diese Philosophie bezog sich die Theateraktion ‚</w:t>
      </w:r>
      <w:r>
        <w:rPr>
          <w:rFonts w:asciiTheme="minorHAnsi" w:hAnsiTheme="minorHAnsi"/>
          <w:bCs/>
        </w:rPr>
        <w:t>Auf Tuchfühlung‘, welche im Som</w:t>
      </w:r>
      <w:r w:rsidRPr="00380E8F">
        <w:rPr>
          <w:rFonts w:asciiTheme="minorHAnsi" w:hAnsiTheme="minorHAnsi"/>
          <w:bCs/>
        </w:rPr>
        <w:t xml:space="preserve">mer 2020 in der Wiener Einkaufsmeile </w:t>
      </w:r>
      <w:proofErr w:type="spellStart"/>
      <w:r w:rsidRPr="00380E8F">
        <w:rPr>
          <w:rFonts w:asciiTheme="minorHAnsi" w:hAnsiTheme="minorHAnsi"/>
          <w:bCs/>
        </w:rPr>
        <w:t>Mariahilfer</w:t>
      </w:r>
      <w:proofErr w:type="spellEnd"/>
      <w:r w:rsidRPr="00380E8F">
        <w:rPr>
          <w:rFonts w:asciiTheme="minorHAnsi" w:hAnsiTheme="minorHAnsi"/>
          <w:bCs/>
        </w:rPr>
        <w:t xml:space="preserve"> Straße stattfand. </w:t>
      </w:r>
      <w:r w:rsidR="0048050B">
        <w:rPr>
          <w:rFonts w:asciiTheme="minorHAnsi" w:hAnsiTheme="minorHAnsi"/>
          <w:bCs/>
        </w:rPr>
        <w:t>Mit den</w:t>
      </w:r>
      <w:r w:rsidRPr="00380E8F">
        <w:rPr>
          <w:rFonts w:asciiTheme="minorHAnsi" w:hAnsiTheme="minorHAnsi"/>
          <w:bCs/>
        </w:rPr>
        <w:t xml:space="preserve"> Mittel</w:t>
      </w:r>
      <w:r w:rsidR="0048050B">
        <w:rPr>
          <w:rFonts w:asciiTheme="minorHAnsi" w:hAnsiTheme="minorHAnsi"/>
          <w:bCs/>
        </w:rPr>
        <w:t>n</w:t>
      </w:r>
      <w:r w:rsidRPr="00380E8F">
        <w:rPr>
          <w:rFonts w:asciiTheme="minorHAnsi" w:hAnsiTheme="minorHAnsi"/>
          <w:bCs/>
        </w:rPr>
        <w:t xml:space="preserve"> des Straßentheaters machte sie auf bestehende Missstände</w:t>
      </w:r>
      <w:r>
        <w:rPr>
          <w:rFonts w:asciiTheme="minorHAnsi" w:hAnsiTheme="minorHAnsi"/>
          <w:bCs/>
        </w:rPr>
        <w:t xml:space="preserve"> in unserem Konsumverhalten auf</w:t>
      </w:r>
      <w:r w:rsidRPr="00380E8F">
        <w:rPr>
          <w:rFonts w:asciiTheme="minorHAnsi" w:hAnsiTheme="minorHAnsi"/>
          <w:bCs/>
        </w:rPr>
        <w:t xml:space="preserve">merksam und führte einen alternativen, wertschätzenden Umgang mit Kleidung nach dem Ideal von </w:t>
      </w:r>
      <w:proofErr w:type="spellStart"/>
      <w:r w:rsidRPr="00E75461">
        <w:rPr>
          <w:rFonts w:asciiTheme="minorHAnsi" w:hAnsiTheme="minorHAnsi"/>
          <w:bCs/>
          <w:i/>
          <w:iCs/>
        </w:rPr>
        <w:t>Buen</w:t>
      </w:r>
      <w:proofErr w:type="spellEnd"/>
      <w:r w:rsidRPr="00E75461">
        <w:rPr>
          <w:rFonts w:asciiTheme="minorHAnsi" w:hAnsiTheme="minorHAnsi"/>
          <w:bCs/>
          <w:i/>
          <w:iCs/>
        </w:rPr>
        <w:t xml:space="preserve"> </w:t>
      </w:r>
      <w:proofErr w:type="spellStart"/>
      <w:r w:rsidRPr="00E75461">
        <w:rPr>
          <w:rFonts w:asciiTheme="minorHAnsi" w:hAnsiTheme="minorHAnsi"/>
          <w:bCs/>
          <w:i/>
          <w:iCs/>
        </w:rPr>
        <w:t>Vivir</w:t>
      </w:r>
      <w:proofErr w:type="spellEnd"/>
      <w:r w:rsidRPr="00380E8F">
        <w:rPr>
          <w:rFonts w:asciiTheme="minorHAnsi" w:hAnsiTheme="minorHAnsi"/>
          <w:bCs/>
        </w:rPr>
        <w:t xml:space="preserve"> vor.</w:t>
      </w:r>
    </w:p>
    <w:p w14:paraId="43183FA7" w14:textId="77777777" w:rsidR="008315F4" w:rsidRDefault="008315F4" w:rsidP="00033ACD">
      <w:pPr>
        <w:spacing w:after="0"/>
        <w:rPr>
          <w:rFonts w:asciiTheme="minorHAnsi" w:hAnsiTheme="minorHAnsi"/>
          <w:bCs/>
        </w:rPr>
      </w:pPr>
    </w:p>
    <w:p w14:paraId="36376685" w14:textId="0664C54D" w:rsidR="0062573F" w:rsidRPr="00380E8F" w:rsidRDefault="008315F4" w:rsidP="00033ACD">
      <w:pPr>
        <w:spacing w:after="0"/>
        <w:rPr>
          <w:rFonts w:asciiTheme="minorHAnsi" w:hAnsiTheme="minorHAnsi"/>
          <w:bCs/>
        </w:rPr>
      </w:pPr>
      <w:r w:rsidRPr="008B0FB5">
        <w:rPr>
          <w:rFonts w:asciiTheme="minorHAnsi" w:hAnsiTheme="minorHAnsi"/>
          <w:bCs/>
        </w:rPr>
        <w:t xml:space="preserve">Ein </w:t>
      </w:r>
      <w:r w:rsidRPr="00E75461">
        <w:rPr>
          <w:rFonts w:asciiTheme="minorHAnsi" w:hAnsiTheme="minorHAnsi"/>
          <w:b/>
        </w:rPr>
        <w:t>Glossar</w:t>
      </w:r>
      <w:r w:rsidRPr="008B0FB5">
        <w:rPr>
          <w:rFonts w:asciiTheme="minorHAnsi" w:hAnsiTheme="minorHAnsi"/>
          <w:bCs/>
        </w:rPr>
        <w:t xml:space="preserve"> bietet kurze Erklärungen und Definitionen zu </w:t>
      </w:r>
      <w:r w:rsidR="0048050B">
        <w:rPr>
          <w:rFonts w:asciiTheme="minorHAnsi" w:hAnsiTheme="minorHAnsi"/>
          <w:bCs/>
        </w:rPr>
        <w:t xml:space="preserve">den </w:t>
      </w:r>
      <w:r w:rsidRPr="008B0FB5">
        <w:rPr>
          <w:rFonts w:asciiTheme="minorHAnsi" w:hAnsiTheme="minorHAnsi"/>
          <w:bCs/>
        </w:rPr>
        <w:t>verwendeten Begriffen.</w:t>
      </w:r>
    </w:p>
    <w:p w14:paraId="2D86902A" w14:textId="77777777" w:rsidR="008B0FB5" w:rsidRPr="00380E8F" w:rsidRDefault="008B0FB5" w:rsidP="00033ACD">
      <w:pPr>
        <w:spacing w:after="0"/>
        <w:rPr>
          <w:rFonts w:asciiTheme="minorHAnsi" w:hAnsiTheme="minorHAnsi"/>
          <w:bCs/>
        </w:rPr>
      </w:pPr>
    </w:p>
    <w:p w14:paraId="1E556238" w14:textId="77777777" w:rsidR="008B0FB5" w:rsidRDefault="008B0FB5" w:rsidP="00033ACD">
      <w:pPr>
        <w:spacing w:after="0"/>
        <w:rPr>
          <w:rFonts w:asciiTheme="minorHAnsi" w:hAnsiTheme="minorHAnsi"/>
          <w:b/>
          <w:bCs/>
        </w:rPr>
      </w:pPr>
      <w:r w:rsidRPr="008B0FB5">
        <w:rPr>
          <w:rFonts w:asciiTheme="minorHAnsi" w:hAnsiTheme="minorHAnsi"/>
          <w:b/>
          <w:bCs/>
        </w:rPr>
        <w:t>Podcasts</w:t>
      </w:r>
    </w:p>
    <w:p w14:paraId="4CA5B258" w14:textId="77777777" w:rsidR="008B0FB5" w:rsidRPr="008B0FB5" w:rsidRDefault="008B0FB5" w:rsidP="00033ACD">
      <w:pPr>
        <w:spacing w:after="0"/>
        <w:rPr>
          <w:rFonts w:asciiTheme="minorHAnsi" w:hAnsiTheme="minorHAnsi"/>
          <w:b/>
          <w:bCs/>
        </w:rPr>
      </w:pPr>
    </w:p>
    <w:p w14:paraId="0BB7B60F" w14:textId="35C01BD2" w:rsidR="008B0FB5" w:rsidRPr="00380E8F" w:rsidRDefault="008B0FB5" w:rsidP="00033ACD">
      <w:pPr>
        <w:spacing w:after="0"/>
        <w:rPr>
          <w:rFonts w:asciiTheme="minorHAnsi" w:hAnsiTheme="minorHAnsi"/>
          <w:bCs/>
        </w:rPr>
      </w:pPr>
      <w:r w:rsidRPr="00380E8F">
        <w:rPr>
          <w:rFonts w:asciiTheme="minorHAnsi" w:hAnsiTheme="minorHAnsi"/>
          <w:bCs/>
        </w:rPr>
        <w:t>Die Podcast-Folgen bieten Hintergrundinformationen zur A</w:t>
      </w:r>
      <w:r>
        <w:rPr>
          <w:rFonts w:asciiTheme="minorHAnsi" w:hAnsiTheme="minorHAnsi"/>
          <w:bCs/>
        </w:rPr>
        <w:t xml:space="preserve">usstellung. </w:t>
      </w:r>
      <w:r w:rsidR="00033ACD">
        <w:rPr>
          <w:rFonts w:asciiTheme="minorHAnsi" w:hAnsiTheme="minorHAnsi"/>
          <w:bCs/>
        </w:rPr>
        <w:t>Die Ausstellungsmacherinnen</w:t>
      </w:r>
      <w:r w:rsidR="0048050B">
        <w:rPr>
          <w:rFonts w:asciiTheme="minorHAnsi" w:hAnsiTheme="minorHAnsi"/>
          <w:bCs/>
        </w:rPr>
        <w:t>*</w:t>
      </w:r>
      <w:r w:rsidR="00033ACD">
        <w:rPr>
          <w:rFonts w:asciiTheme="minorHAnsi" w:hAnsiTheme="minorHAnsi"/>
          <w:bCs/>
        </w:rPr>
        <w:t xml:space="preserve"> geben</w:t>
      </w:r>
      <w:r>
        <w:rPr>
          <w:rFonts w:asciiTheme="minorHAnsi" w:hAnsiTheme="minorHAnsi"/>
          <w:bCs/>
        </w:rPr>
        <w:t xml:space="preserve"> Einbli</w:t>
      </w:r>
      <w:r w:rsidRPr="00380E8F">
        <w:rPr>
          <w:rFonts w:asciiTheme="minorHAnsi" w:hAnsiTheme="minorHAnsi"/>
          <w:bCs/>
        </w:rPr>
        <w:t>cke in die Entstehungsgeschichte der Stationen un</w:t>
      </w:r>
      <w:r>
        <w:rPr>
          <w:rFonts w:asciiTheme="minorHAnsi" w:hAnsiTheme="minorHAnsi"/>
          <w:bCs/>
        </w:rPr>
        <w:t xml:space="preserve">d </w:t>
      </w:r>
      <w:r w:rsidR="00033ACD">
        <w:rPr>
          <w:rFonts w:asciiTheme="minorHAnsi" w:hAnsiTheme="minorHAnsi"/>
          <w:bCs/>
        </w:rPr>
        <w:t>behandeln in Gesprächen mit</w:t>
      </w:r>
      <w:r w:rsidR="0082221D">
        <w:rPr>
          <w:rFonts w:asciiTheme="minorHAnsi" w:hAnsiTheme="minorHAnsi"/>
          <w:bCs/>
        </w:rPr>
        <w:t xml:space="preserve"> Schüler*innen und Aktivist*innen </w:t>
      </w:r>
      <w:r>
        <w:rPr>
          <w:rFonts w:asciiTheme="minorHAnsi" w:hAnsiTheme="minorHAnsi"/>
          <w:bCs/>
        </w:rPr>
        <w:t>Formen des Alltagsprotests</w:t>
      </w:r>
      <w:r w:rsidRPr="00380E8F">
        <w:rPr>
          <w:rFonts w:asciiTheme="minorHAnsi" w:hAnsiTheme="minorHAnsi"/>
          <w:bCs/>
        </w:rPr>
        <w:t>. Zudem wird in das spezifische Format eines alltags</w:t>
      </w:r>
      <w:r>
        <w:rPr>
          <w:rFonts w:asciiTheme="minorHAnsi" w:hAnsiTheme="minorHAnsi"/>
          <w:bCs/>
        </w:rPr>
        <w:t>kulturwissenschaftlichen Studi</w:t>
      </w:r>
      <w:r w:rsidRPr="00380E8F">
        <w:rPr>
          <w:rFonts w:asciiTheme="minorHAnsi" w:hAnsiTheme="minorHAnsi"/>
          <w:bCs/>
        </w:rPr>
        <w:t>enprojektes</w:t>
      </w:r>
      <w:r w:rsidR="0048050B">
        <w:rPr>
          <w:rFonts w:asciiTheme="minorHAnsi" w:hAnsiTheme="minorHAnsi"/>
          <w:bCs/>
        </w:rPr>
        <w:t xml:space="preserve"> an der Universität</w:t>
      </w:r>
      <w:r w:rsidRPr="00380E8F">
        <w:rPr>
          <w:rFonts w:asciiTheme="minorHAnsi" w:hAnsiTheme="minorHAnsi"/>
          <w:bCs/>
        </w:rPr>
        <w:t xml:space="preserve"> eingeführt, das </w:t>
      </w:r>
      <w:proofErr w:type="spellStart"/>
      <w:r w:rsidRPr="00380E8F">
        <w:rPr>
          <w:rFonts w:asciiTheme="minorHAnsi" w:hAnsiTheme="minorHAnsi"/>
          <w:bCs/>
        </w:rPr>
        <w:t>kollaborativ</w:t>
      </w:r>
      <w:proofErr w:type="spellEnd"/>
      <w:r w:rsidRPr="00380E8F">
        <w:rPr>
          <w:rFonts w:asciiTheme="minorHAnsi" w:hAnsiTheme="minorHAnsi"/>
          <w:bCs/>
        </w:rPr>
        <w:t xml:space="preserve"> über zwei Semester hinweg nach dem Modus des forschenden Lernens läuft.</w:t>
      </w:r>
    </w:p>
    <w:p w14:paraId="21D019FE" w14:textId="77777777" w:rsidR="008B0FB5" w:rsidRPr="00380E8F" w:rsidRDefault="008B0FB5" w:rsidP="00033ACD">
      <w:pPr>
        <w:spacing w:after="0"/>
        <w:rPr>
          <w:rFonts w:asciiTheme="minorHAnsi" w:hAnsiTheme="minorHAnsi"/>
          <w:bCs/>
        </w:rPr>
      </w:pPr>
    </w:p>
    <w:p w14:paraId="4781F61F" w14:textId="77777777" w:rsidR="008B0FB5" w:rsidRDefault="008B0FB5" w:rsidP="00033ACD">
      <w:pPr>
        <w:spacing w:after="0"/>
        <w:rPr>
          <w:rFonts w:asciiTheme="minorHAnsi" w:hAnsiTheme="minorHAnsi"/>
          <w:bCs/>
        </w:rPr>
      </w:pPr>
      <w:r w:rsidRPr="00380E8F">
        <w:rPr>
          <w:rFonts w:asciiTheme="minorHAnsi" w:hAnsiTheme="minorHAnsi"/>
          <w:bCs/>
        </w:rPr>
        <w:t xml:space="preserve">Playlist mit den Podcast-Folgen: </w:t>
      </w:r>
    </w:p>
    <w:p w14:paraId="5FCBDCB9" w14:textId="77777777" w:rsidR="008B0FB5" w:rsidRDefault="005A081C" w:rsidP="00033ACD">
      <w:pPr>
        <w:spacing w:after="0"/>
        <w:rPr>
          <w:rFonts w:asciiTheme="minorHAnsi" w:hAnsiTheme="minorHAnsi"/>
          <w:bCs/>
        </w:rPr>
      </w:pPr>
      <w:hyperlink r:id="rId12" w:history="1">
        <w:r w:rsidR="008B0FB5" w:rsidRPr="00060690">
          <w:rPr>
            <w:rStyle w:val="Hyperlink"/>
            <w:rFonts w:asciiTheme="minorHAnsi" w:hAnsiTheme="minorHAnsi"/>
            <w:bCs/>
          </w:rPr>
          <w:t>www.soundcloud.com/user-445774556/sets/podcast-folgen-wir-protestieren</w:t>
        </w:r>
      </w:hyperlink>
    </w:p>
    <w:p w14:paraId="2ADFA0C4" w14:textId="77777777" w:rsidR="008B0FB5" w:rsidRDefault="008B0FB5" w:rsidP="00033ACD">
      <w:pPr>
        <w:spacing w:after="0"/>
        <w:rPr>
          <w:rFonts w:asciiTheme="minorHAnsi" w:hAnsiTheme="minorHAnsi"/>
          <w:bCs/>
        </w:rPr>
      </w:pPr>
    </w:p>
    <w:p w14:paraId="5DD54C18" w14:textId="77777777" w:rsidR="00380E8F" w:rsidRPr="00380E8F" w:rsidRDefault="00380E8F" w:rsidP="00033ACD">
      <w:pPr>
        <w:spacing w:after="0"/>
        <w:rPr>
          <w:rFonts w:asciiTheme="minorHAnsi" w:hAnsiTheme="minorHAnsi"/>
          <w:b/>
          <w:bCs/>
        </w:rPr>
      </w:pPr>
      <w:r w:rsidRPr="00380E8F">
        <w:rPr>
          <w:rFonts w:asciiTheme="minorHAnsi" w:hAnsiTheme="minorHAnsi"/>
          <w:b/>
          <w:bCs/>
        </w:rPr>
        <w:t xml:space="preserve">Hintergrund und Entstehungsgeschichte </w:t>
      </w:r>
    </w:p>
    <w:p w14:paraId="5AD51214" w14:textId="77777777" w:rsidR="00380E8F" w:rsidRPr="00380E8F" w:rsidRDefault="00380E8F" w:rsidP="00033ACD">
      <w:pPr>
        <w:spacing w:after="0"/>
        <w:rPr>
          <w:rFonts w:asciiTheme="minorHAnsi" w:hAnsiTheme="minorHAnsi"/>
          <w:bCs/>
        </w:rPr>
      </w:pPr>
    </w:p>
    <w:p w14:paraId="3B236F8B" w14:textId="77777777" w:rsidR="00380E8F" w:rsidRPr="00380E8F" w:rsidRDefault="00380E8F" w:rsidP="00033ACD">
      <w:pPr>
        <w:spacing w:after="0"/>
        <w:rPr>
          <w:rFonts w:asciiTheme="minorHAnsi" w:hAnsiTheme="minorHAnsi"/>
          <w:bCs/>
        </w:rPr>
      </w:pPr>
      <w:r w:rsidRPr="00380E8F">
        <w:rPr>
          <w:rFonts w:asciiTheme="minorHAnsi" w:hAnsiTheme="minorHAnsi"/>
          <w:bCs/>
        </w:rPr>
        <w:t>Angeregt durch die turbulenten innenpolitischen Ereignisse</w:t>
      </w:r>
      <w:r>
        <w:rPr>
          <w:rFonts w:asciiTheme="minorHAnsi" w:hAnsiTheme="minorHAnsi"/>
          <w:bCs/>
        </w:rPr>
        <w:t xml:space="preserve"> in Österreich seit 2017 und an</w:t>
      </w:r>
      <w:r w:rsidRPr="00380E8F">
        <w:rPr>
          <w:rFonts w:asciiTheme="minorHAnsi" w:hAnsiTheme="minorHAnsi"/>
          <w:bCs/>
        </w:rPr>
        <w:t xml:space="preserve">haltende Proteste gegen die türkis-blaue Regierung sowie unter dem Eindruck wachsender internationaler Protestbewegungen wie </w:t>
      </w:r>
      <w:proofErr w:type="spellStart"/>
      <w:r w:rsidRPr="00380E8F">
        <w:rPr>
          <w:rFonts w:asciiTheme="minorHAnsi" w:hAnsiTheme="minorHAnsi"/>
          <w:bCs/>
          <w:i/>
        </w:rPr>
        <w:t>Fridays</w:t>
      </w:r>
      <w:proofErr w:type="spellEnd"/>
      <w:r w:rsidRPr="00380E8F">
        <w:rPr>
          <w:rFonts w:asciiTheme="minorHAnsi" w:hAnsiTheme="minorHAnsi"/>
          <w:bCs/>
          <w:i/>
        </w:rPr>
        <w:t xml:space="preserve"> </w:t>
      </w:r>
      <w:proofErr w:type="spellStart"/>
      <w:r w:rsidRPr="00380E8F">
        <w:rPr>
          <w:rFonts w:asciiTheme="minorHAnsi" w:hAnsiTheme="minorHAnsi"/>
          <w:bCs/>
          <w:i/>
        </w:rPr>
        <w:t>for</w:t>
      </w:r>
      <w:proofErr w:type="spellEnd"/>
      <w:r w:rsidRPr="00380E8F">
        <w:rPr>
          <w:rFonts w:asciiTheme="minorHAnsi" w:hAnsiTheme="minorHAnsi"/>
          <w:bCs/>
          <w:i/>
        </w:rPr>
        <w:t xml:space="preserve"> Future</w:t>
      </w:r>
      <w:r w:rsidRPr="00380E8F">
        <w:rPr>
          <w:rFonts w:asciiTheme="minorHAnsi" w:hAnsiTheme="minorHAnsi"/>
          <w:bCs/>
        </w:rPr>
        <w:t xml:space="preserve"> oder </w:t>
      </w:r>
      <w:r w:rsidRPr="00380E8F">
        <w:rPr>
          <w:rFonts w:asciiTheme="minorHAnsi" w:hAnsiTheme="minorHAnsi"/>
          <w:bCs/>
          <w:i/>
        </w:rPr>
        <w:t xml:space="preserve">Black </w:t>
      </w:r>
      <w:proofErr w:type="spellStart"/>
      <w:r w:rsidRPr="00380E8F">
        <w:rPr>
          <w:rFonts w:asciiTheme="minorHAnsi" w:hAnsiTheme="minorHAnsi"/>
          <w:bCs/>
          <w:i/>
        </w:rPr>
        <w:t>Lives</w:t>
      </w:r>
      <w:proofErr w:type="spellEnd"/>
      <w:r w:rsidRPr="00380E8F">
        <w:rPr>
          <w:rFonts w:asciiTheme="minorHAnsi" w:hAnsiTheme="minorHAnsi"/>
          <w:bCs/>
          <w:i/>
        </w:rPr>
        <w:t xml:space="preserve"> Matter</w:t>
      </w:r>
      <w:r w:rsidRPr="00380E8F">
        <w:rPr>
          <w:rFonts w:asciiTheme="minorHAnsi" w:hAnsiTheme="minorHAnsi"/>
          <w:bCs/>
        </w:rPr>
        <w:t xml:space="preserve"> entstand am Institut für Europäische Ethnologie die Idee, ein Studienprojekt zu Protestkulturen in Österreich zu veranstalten. Auch im täglichen Leben sind Zeichen des Aufbegehrens unübersehbar: Menschen suchen und finden alternative Praktiken des Konsumierens und einen nachhaltigen Lebensstil, was auch als Artikulation von Protest gelesen werden kann.</w:t>
      </w:r>
    </w:p>
    <w:p w14:paraId="597AFF03" w14:textId="77777777" w:rsidR="00380E8F" w:rsidRPr="00380E8F" w:rsidRDefault="00380E8F" w:rsidP="00033ACD">
      <w:pPr>
        <w:spacing w:after="0"/>
        <w:rPr>
          <w:rFonts w:asciiTheme="minorHAnsi" w:hAnsiTheme="minorHAnsi"/>
          <w:bCs/>
        </w:rPr>
      </w:pPr>
    </w:p>
    <w:p w14:paraId="3F3DAB0B" w14:textId="386BBB71" w:rsidR="003E5374" w:rsidRPr="00380E8F" w:rsidRDefault="00380E8F" w:rsidP="00033ACD">
      <w:pPr>
        <w:spacing w:after="0"/>
        <w:rPr>
          <w:rFonts w:asciiTheme="minorHAnsi" w:hAnsiTheme="minorHAnsi"/>
          <w:bCs/>
        </w:rPr>
      </w:pPr>
      <w:r w:rsidRPr="00380E8F">
        <w:rPr>
          <w:rFonts w:asciiTheme="minorHAnsi" w:hAnsiTheme="minorHAnsi"/>
          <w:bCs/>
        </w:rPr>
        <w:t xml:space="preserve">Im März 2020 begann ein Team aus acht Studentinnen*, der Seminarleiterin Univ.-Prof. Dr. Brigitta Schmidt-Lauber und der Tutorin Edith </w:t>
      </w:r>
      <w:proofErr w:type="spellStart"/>
      <w:r w:rsidRPr="00380E8F">
        <w:rPr>
          <w:rFonts w:asciiTheme="minorHAnsi" w:hAnsiTheme="minorHAnsi"/>
          <w:bCs/>
        </w:rPr>
        <w:t>Schnöll</w:t>
      </w:r>
      <w:proofErr w:type="spellEnd"/>
      <w:r w:rsidRPr="00380E8F">
        <w:rPr>
          <w:rFonts w:asciiTheme="minorHAnsi" w:hAnsiTheme="minorHAnsi"/>
          <w:bCs/>
        </w:rPr>
        <w:t xml:space="preserve">, </w:t>
      </w:r>
      <w:r w:rsidR="00F30512">
        <w:rPr>
          <w:rFonts w:asciiTheme="minorHAnsi" w:hAnsiTheme="minorHAnsi"/>
          <w:bCs/>
        </w:rPr>
        <w:t xml:space="preserve">gesellschaftlichen </w:t>
      </w:r>
      <w:r w:rsidRPr="00380E8F">
        <w:rPr>
          <w:rFonts w:asciiTheme="minorHAnsi" w:hAnsiTheme="minorHAnsi"/>
          <w:bCs/>
        </w:rPr>
        <w:t xml:space="preserve">Protesten auf die Spur zu gehen. Protestierende und </w:t>
      </w:r>
      <w:proofErr w:type="spellStart"/>
      <w:r w:rsidRPr="00380E8F">
        <w:rPr>
          <w:rFonts w:asciiTheme="minorHAnsi" w:hAnsiTheme="minorHAnsi"/>
          <w:bCs/>
        </w:rPr>
        <w:t>Zeitzeug</w:t>
      </w:r>
      <w:proofErr w:type="spellEnd"/>
      <w:r w:rsidRPr="00380E8F">
        <w:rPr>
          <w:rFonts w:asciiTheme="minorHAnsi" w:hAnsiTheme="minorHAnsi"/>
          <w:bCs/>
        </w:rPr>
        <w:t>*innen</w:t>
      </w:r>
      <w:r w:rsidR="00F30512">
        <w:rPr>
          <w:rFonts w:asciiTheme="minorHAnsi" w:hAnsiTheme="minorHAnsi"/>
          <w:bCs/>
        </w:rPr>
        <w:t xml:space="preserve"> wurden interviewt</w:t>
      </w:r>
      <w:r w:rsidRPr="00380E8F">
        <w:rPr>
          <w:rFonts w:asciiTheme="minorHAnsi" w:hAnsiTheme="minorHAnsi"/>
          <w:bCs/>
        </w:rPr>
        <w:t>, Akten in Archiven</w:t>
      </w:r>
      <w:r w:rsidR="00F30512">
        <w:rPr>
          <w:rFonts w:asciiTheme="minorHAnsi" w:hAnsiTheme="minorHAnsi"/>
          <w:bCs/>
        </w:rPr>
        <w:t xml:space="preserve"> gewälzt und</w:t>
      </w:r>
      <w:r w:rsidRPr="00380E8F">
        <w:rPr>
          <w:rFonts w:asciiTheme="minorHAnsi" w:hAnsiTheme="minorHAnsi"/>
          <w:bCs/>
        </w:rPr>
        <w:t xml:space="preserve"> auf Dachböden alte </w:t>
      </w:r>
      <w:r>
        <w:rPr>
          <w:rFonts w:asciiTheme="minorHAnsi" w:hAnsiTheme="minorHAnsi"/>
          <w:bCs/>
        </w:rPr>
        <w:t>Plakate früherer Protestbewegun</w:t>
      </w:r>
      <w:r w:rsidRPr="00380E8F">
        <w:rPr>
          <w:rFonts w:asciiTheme="minorHAnsi" w:hAnsiTheme="minorHAnsi"/>
          <w:bCs/>
        </w:rPr>
        <w:t xml:space="preserve">gen in Österreich </w:t>
      </w:r>
      <w:r w:rsidR="00F30512">
        <w:rPr>
          <w:rFonts w:asciiTheme="minorHAnsi" w:hAnsiTheme="minorHAnsi"/>
          <w:bCs/>
        </w:rPr>
        <w:t>ausfindig gemacht</w:t>
      </w:r>
      <w:r w:rsidRPr="00380E8F">
        <w:rPr>
          <w:rFonts w:asciiTheme="minorHAnsi" w:hAnsiTheme="minorHAnsi"/>
          <w:bCs/>
        </w:rPr>
        <w:t xml:space="preserve">. Ferner nahmen </w:t>
      </w:r>
      <w:r w:rsidR="00F30512">
        <w:rPr>
          <w:rFonts w:asciiTheme="minorHAnsi" w:hAnsiTheme="minorHAnsi"/>
          <w:bCs/>
        </w:rPr>
        <w:t>die Forscherinnen*</w:t>
      </w:r>
      <w:r w:rsidR="00F30512" w:rsidRPr="00380E8F">
        <w:rPr>
          <w:rFonts w:asciiTheme="minorHAnsi" w:hAnsiTheme="minorHAnsi"/>
          <w:bCs/>
        </w:rPr>
        <w:t xml:space="preserve"> </w:t>
      </w:r>
      <w:r w:rsidRPr="00380E8F">
        <w:rPr>
          <w:rFonts w:asciiTheme="minorHAnsi" w:hAnsiTheme="minorHAnsi"/>
          <w:bCs/>
        </w:rPr>
        <w:t>an Protestaktionen teil, soweit es in dem Ausnahmejahr der Pandemie 2020 möglich war.</w:t>
      </w:r>
    </w:p>
    <w:p w14:paraId="6A43BBFE" w14:textId="64B55D29" w:rsidR="008B0FB5" w:rsidRDefault="00380E8F" w:rsidP="00033ACD">
      <w:pPr>
        <w:spacing w:after="0"/>
        <w:rPr>
          <w:rFonts w:asciiTheme="minorHAnsi" w:hAnsiTheme="minorHAnsi"/>
          <w:bCs/>
        </w:rPr>
      </w:pPr>
      <w:r w:rsidRPr="00380E8F">
        <w:rPr>
          <w:rFonts w:asciiTheme="minorHAnsi" w:hAnsiTheme="minorHAnsi"/>
          <w:bCs/>
        </w:rPr>
        <w:lastRenderedPageBreak/>
        <w:t>Als Ergebnis der Forschungsarbeit hatte</w:t>
      </w:r>
      <w:r w:rsidR="00F30512">
        <w:rPr>
          <w:rFonts w:asciiTheme="minorHAnsi" w:hAnsiTheme="minorHAnsi"/>
          <w:bCs/>
        </w:rPr>
        <w:t xml:space="preserve"> sich die Projektgruppe</w:t>
      </w:r>
      <w:r w:rsidRPr="00380E8F">
        <w:rPr>
          <w:rFonts w:asciiTheme="minorHAnsi" w:hAnsiTheme="minorHAnsi"/>
          <w:bCs/>
        </w:rPr>
        <w:t xml:space="preserve"> für eine Ausstellung</w:t>
      </w:r>
      <w:r w:rsidR="00F30512">
        <w:rPr>
          <w:rFonts w:asciiTheme="minorHAnsi" w:hAnsiTheme="minorHAnsi"/>
          <w:bCs/>
        </w:rPr>
        <w:t xml:space="preserve"> in Kooperation mit dem </w:t>
      </w:r>
      <w:r w:rsidRPr="00380E8F">
        <w:rPr>
          <w:rFonts w:asciiTheme="minorHAnsi" w:hAnsiTheme="minorHAnsi"/>
          <w:bCs/>
        </w:rPr>
        <w:t xml:space="preserve">Volkskundemuseum Wien </w:t>
      </w:r>
      <w:r w:rsidR="00F30512">
        <w:rPr>
          <w:rFonts w:asciiTheme="minorHAnsi" w:hAnsiTheme="minorHAnsi"/>
          <w:bCs/>
        </w:rPr>
        <w:t>entschieden</w:t>
      </w:r>
      <w:r w:rsidR="00D10584">
        <w:rPr>
          <w:rFonts w:asciiTheme="minorHAnsi" w:hAnsiTheme="minorHAnsi"/>
          <w:bCs/>
        </w:rPr>
        <w:t>.</w:t>
      </w:r>
      <w:r w:rsidRPr="00380E8F">
        <w:rPr>
          <w:rFonts w:asciiTheme="minorHAnsi" w:hAnsiTheme="minorHAnsi"/>
          <w:bCs/>
        </w:rPr>
        <w:t xml:space="preserve"> Doch auch von den bereits weit gediehenen Plänen für eine analoge Ausstel</w:t>
      </w:r>
      <w:r>
        <w:rPr>
          <w:rFonts w:asciiTheme="minorHAnsi" w:hAnsiTheme="minorHAnsi"/>
          <w:bCs/>
        </w:rPr>
        <w:t xml:space="preserve">lung, die am 28. Jänner </w:t>
      </w:r>
      <w:r w:rsidRPr="00380E8F">
        <w:rPr>
          <w:rFonts w:asciiTheme="minorHAnsi" w:hAnsiTheme="minorHAnsi"/>
          <w:bCs/>
        </w:rPr>
        <w:t>2021 i</w:t>
      </w:r>
      <w:r w:rsidR="00F30512">
        <w:rPr>
          <w:rFonts w:asciiTheme="minorHAnsi" w:hAnsiTheme="minorHAnsi"/>
          <w:bCs/>
        </w:rPr>
        <w:t xml:space="preserve">n der </w:t>
      </w:r>
      <w:proofErr w:type="spellStart"/>
      <w:r w:rsidR="00F30512">
        <w:rPr>
          <w:rFonts w:asciiTheme="minorHAnsi" w:hAnsiTheme="minorHAnsi"/>
          <w:bCs/>
        </w:rPr>
        <w:t>Laudongasse</w:t>
      </w:r>
      <w:proofErr w:type="spellEnd"/>
      <w:r w:rsidR="00F30512">
        <w:rPr>
          <w:rFonts w:asciiTheme="minorHAnsi" w:hAnsiTheme="minorHAnsi"/>
          <w:bCs/>
        </w:rPr>
        <w:t xml:space="preserve"> </w:t>
      </w:r>
      <w:r>
        <w:rPr>
          <w:rFonts w:asciiTheme="minorHAnsi" w:hAnsiTheme="minorHAnsi"/>
          <w:bCs/>
        </w:rPr>
        <w:t>hätte</w:t>
      </w:r>
      <w:r w:rsidRPr="00380E8F">
        <w:rPr>
          <w:rFonts w:asciiTheme="minorHAnsi" w:hAnsiTheme="minorHAnsi"/>
          <w:bCs/>
        </w:rPr>
        <w:t xml:space="preserve"> eröffnet werden sollen, </w:t>
      </w:r>
      <w:r w:rsidR="00F30512">
        <w:rPr>
          <w:rFonts w:asciiTheme="minorHAnsi" w:hAnsiTheme="minorHAnsi"/>
          <w:bCs/>
        </w:rPr>
        <w:t>galt es</w:t>
      </w:r>
      <w:r w:rsidRPr="00380E8F">
        <w:rPr>
          <w:rFonts w:asciiTheme="minorHAnsi" w:hAnsiTheme="minorHAnsi"/>
          <w:bCs/>
        </w:rPr>
        <w:t xml:space="preserve"> kurzerhand </w:t>
      </w:r>
      <w:r w:rsidR="00F30512">
        <w:rPr>
          <w:rFonts w:asciiTheme="minorHAnsi" w:hAnsiTheme="minorHAnsi"/>
          <w:bCs/>
        </w:rPr>
        <w:t>Abschied zu nehmen</w:t>
      </w:r>
      <w:r w:rsidRPr="00380E8F">
        <w:rPr>
          <w:rFonts w:asciiTheme="minorHAnsi" w:hAnsiTheme="minorHAnsi"/>
          <w:bCs/>
        </w:rPr>
        <w:t xml:space="preserve">. Der Verlauf der Pandemie ließ zunehmend erahnen, dass bis ins Jahr 2021 hinein die Möglichkeiten für öffentliches Leben eingeschränkt sein würden. </w:t>
      </w:r>
      <w:r w:rsidR="00150041">
        <w:rPr>
          <w:rFonts w:asciiTheme="minorHAnsi" w:hAnsiTheme="minorHAnsi"/>
          <w:bCs/>
        </w:rPr>
        <w:t>Daraufhin setzten</w:t>
      </w:r>
      <w:r w:rsidRPr="00380E8F">
        <w:rPr>
          <w:rFonts w:asciiTheme="minorHAnsi" w:hAnsiTheme="minorHAnsi"/>
          <w:bCs/>
        </w:rPr>
        <w:t xml:space="preserve"> die Grafikerin Lena </w:t>
      </w:r>
      <w:proofErr w:type="spellStart"/>
      <w:r w:rsidRPr="00380E8F">
        <w:rPr>
          <w:rFonts w:asciiTheme="minorHAnsi" w:hAnsiTheme="minorHAnsi"/>
          <w:bCs/>
        </w:rPr>
        <w:t>Appl</w:t>
      </w:r>
      <w:proofErr w:type="spellEnd"/>
      <w:r w:rsidRPr="00380E8F">
        <w:rPr>
          <w:rFonts w:asciiTheme="minorHAnsi" w:hAnsiTheme="minorHAnsi"/>
          <w:bCs/>
        </w:rPr>
        <w:t xml:space="preserve"> und de</w:t>
      </w:r>
      <w:r w:rsidR="00150041">
        <w:rPr>
          <w:rFonts w:asciiTheme="minorHAnsi" w:hAnsiTheme="minorHAnsi"/>
          <w:bCs/>
        </w:rPr>
        <w:t>r</w:t>
      </w:r>
      <w:r w:rsidRPr="00380E8F">
        <w:rPr>
          <w:rFonts w:asciiTheme="minorHAnsi" w:hAnsiTheme="minorHAnsi"/>
          <w:bCs/>
        </w:rPr>
        <w:t xml:space="preserve"> Programmierer Emanuel </w:t>
      </w:r>
      <w:proofErr w:type="spellStart"/>
      <w:r w:rsidRPr="00380E8F">
        <w:rPr>
          <w:rFonts w:asciiTheme="minorHAnsi" w:hAnsiTheme="minorHAnsi"/>
          <w:bCs/>
        </w:rPr>
        <w:t>Pesendorfer</w:t>
      </w:r>
      <w:proofErr w:type="spellEnd"/>
      <w:r w:rsidRPr="00380E8F">
        <w:rPr>
          <w:rFonts w:asciiTheme="minorHAnsi" w:hAnsiTheme="minorHAnsi"/>
          <w:bCs/>
        </w:rPr>
        <w:t xml:space="preserve"> die Ideen und Erkenntnisse </w:t>
      </w:r>
      <w:r w:rsidR="00150041">
        <w:rPr>
          <w:rFonts w:asciiTheme="minorHAnsi" w:hAnsiTheme="minorHAnsi"/>
          <w:bCs/>
        </w:rPr>
        <w:t xml:space="preserve">des Projektes </w:t>
      </w:r>
      <w:r w:rsidRPr="00380E8F">
        <w:rPr>
          <w:rFonts w:asciiTheme="minorHAnsi" w:hAnsiTheme="minorHAnsi"/>
          <w:bCs/>
        </w:rPr>
        <w:t>grafisch und techn</w:t>
      </w:r>
      <w:r>
        <w:rPr>
          <w:rFonts w:asciiTheme="minorHAnsi" w:hAnsiTheme="minorHAnsi"/>
          <w:bCs/>
        </w:rPr>
        <w:t xml:space="preserve">isch </w:t>
      </w:r>
      <w:r w:rsidR="00150041">
        <w:rPr>
          <w:rFonts w:asciiTheme="minorHAnsi" w:hAnsiTheme="minorHAnsi"/>
          <w:bCs/>
        </w:rPr>
        <w:t xml:space="preserve">um </w:t>
      </w:r>
      <w:r>
        <w:rPr>
          <w:rFonts w:asciiTheme="minorHAnsi" w:hAnsiTheme="minorHAnsi"/>
          <w:bCs/>
        </w:rPr>
        <w:t xml:space="preserve">und </w:t>
      </w:r>
      <w:r w:rsidR="00150041">
        <w:rPr>
          <w:rFonts w:asciiTheme="minorHAnsi" w:hAnsiTheme="minorHAnsi"/>
          <w:bCs/>
        </w:rPr>
        <w:t xml:space="preserve">finalisierten </w:t>
      </w:r>
      <w:r>
        <w:rPr>
          <w:rFonts w:asciiTheme="minorHAnsi" w:hAnsiTheme="minorHAnsi"/>
          <w:bCs/>
        </w:rPr>
        <w:t xml:space="preserve">die Online </w:t>
      </w:r>
      <w:r w:rsidRPr="00380E8F">
        <w:rPr>
          <w:rFonts w:asciiTheme="minorHAnsi" w:hAnsiTheme="minorHAnsi"/>
          <w:bCs/>
        </w:rPr>
        <w:t>Ausstellung.</w:t>
      </w:r>
    </w:p>
    <w:p w14:paraId="62F1CB4D" w14:textId="77777777" w:rsidR="0062573F" w:rsidRDefault="0062573F" w:rsidP="00033ACD">
      <w:pPr>
        <w:spacing w:after="0"/>
        <w:rPr>
          <w:rFonts w:asciiTheme="minorHAnsi" w:hAnsiTheme="minorHAnsi"/>
          <w:bCs/>
        </w:rPr>
      </w:pPr>
    </w:p>
    <w:p w14:paraId="03493F87" w14:textId="77777777" w:rsidR="008B0FB5" w:rsidRDefault="008B0FB5" w:rsidP="00033ACD">
      <w:pPr>
        <w:spacing w:after="0"/>
        <w:rPr>
          <w:rFonts w:cstheme="minorHAnsi"/>
          <w:b/>
          <w:bCs/>
        </w:rPr>
      </w:pPr>
      <w:r w:rsidRPr="000624A3">
        <w:rPr>
          <w:rFonts w:cstheme="minorHAnsi"/>
          <w:b/>
          <w:bCs/>
        </w:rPr>
        <w:t>Z</w:t>
      </w:r>
      <w:r>
        <w:rPr>
          <w:rFonts w:cstheme="minorHAnsi"/>
          <w:b/>
          <w:bCs/>
        </w:rPr>
        <w:t>itate</w:t>
      </w:r>
      <w:r w:rsidR="00A0643D">
        <w:rPr>
          <w:rFonts w:cstheme="minorHAnsi"/>
          <w:b/>
          <w:bCs/>
        </w:rPr>
        <w:t xml:space="preserve"> aus der Ausstellung</w:t>
      </w:r>
    </w:p>
    <w:p w14:paraId="7DB63862" w14:textId="77777777" w:rsidR="003E5374" w:rsidRDefault="003E5374" w:rsidP="00033ACD">
      <w:pPr>
        <w:spacing w:after="0"/>
        <w:rPr>
          <w:rStyle w:val="Hervorhebung"/>
          <w:bCs/>
        </w:rPr>
      </w:pPr>
    </w:p>
    <w:p w14:paraId="2C16C4DB" w14:textId="77777777" w:rsidR="008B0FB5" w:rsidRPr="000624A3" w:rsidRDefault="008B0FB5" w:rsidP="00033ACD">
      <w:pPr>
        <w:spacing w:after="0"/>
      </w:pPr>
      <w:r w:rsidRPr="008B0FB5">
        <w:rPr>
          <w:rStyle w:val="Hervorhebung"/>
          <w:bCs/>
        </w:rPr>
        <w:t>„Es geht nicht darum, die Natur zu schützen oder die Welt zu retten. […] Aber das sind unsere Lebensgrundlagen, Lebensvoraussetzungen, die wir vernichten. […] Ich glaube unsere Aufgabe, unsere Vision ist, darauf hinzuweisen“</w:t>
      </w:r>
      <w:r w:rsidRPr="000624A3">
        <w:t xml:space="preserve"> (Walter, Südwind Wien, </w:t>
      </w:r>
      <w:proofErr w:type="spellStart"/>
      <w:r w:rsidRPr="000624A3">
        <w:t>persön</w:t>
      </w:r>
      <w:r>
        <w:t>l</w:t>
      </w:r>
      <w:proofErr w:type="spellEnd"/>
      <w:r>
        <w:t>. Interview, Wien, 27.8.2020)</w:t>
      </w:r>
    </w:p>
    <w:p w14:paraId="529E06C1" w14:textId="77777777" w:rsidR="003E5374" w:rsidRDefault="003E5374" w:rsidP="00033ACD">
      <w:pPr>
        <w:spacing w:after="0"/>
        <w:rPr>
          <w:bCs/>
          <w:i/>
          <w:iCs/>
        </w:rPr>
      </w:pPr>
    </w:p>
    <w:p w14:paraId="008AE2DA" w14:textId="42DCD72D" w:rsidR="008B0FB5" w:rsidRPr="000624A3" w:rsidRDefault="008B0FB5" w:rsidP="00033ACD">
      <w:pPr>
        <w:spacing w:after="0"/>
      </w:pPr>
      <w:r w:rsidRPr="008B0FB5">
        <w:rPr>
          <w:bCs/>
          <w:i/>
          <w:iCs/>
        </w:rPr>
        <w:t>„Es ist wieder Donnerstag!“</w:t>
      </w:r>
      <w:r>
        <w:rPr>
          <w:bCs/>
          <w:i/>
          <w:iCs/>
        </w:rPr>
        <w:t xml:space="preserve"> </w:t>
      </w:r>
      <w:r w:rsidRPr="000624A3">
        <w:t xml:space="preserve">(Motto der Initiator*innen der Donnerstagsdemos der Jahre 2018 und 2019; Quelle: </w:t>
      </w:r>
      <w:hyperlink r:id="rId13" w:history="1">
        <w:r w:rsidR="00D10584" w:rsidRPr="009555B3">
          <w:rPr>
            <w:rStyle w:val="Hyperlink"/>
          </w:rPr>
          <w:t>www.wiederdonnerstag.at</w:t>
        </w:r>
      </w:hyperlink>
      <w:r w:rsidR="00D10584">
        <w:rPr>
          <w:rStyle w:val="Hyperlink"/>
          <w:color w:val="auto"/>
          <w:u w:val="none"/>
        </w:rPr>
        <w:t xml:space="preserve">) </w:t>
      </w:r>
    </w:p>
    <w:p w14:paraId="1375FD65" w14:textId="77777777" w:rsidR="003E5374" w:rsidRDefault="003E5374" w:rsidP="00033ACD">
      <w:pPr>
        <w:spacing w:after="0"/>
        <w:rPr>
          <w:bCs/>
          <w:i/>
          <w:iCs/>
        </w:rPr>
      </w:pPr>
    </w:p>
    <w:p w14:paraId="6B2D6EC7" w14:textId="77777777" w:rsidR="008B0FB5" w:rsidRDefault="008B0FB5" w:rsidP="00033ACD">
      <w:pPr>
        <w:spacing w:after="0"/>
      </w:pPr>
      <w:r w:rsidRPr="008B0FB5">
        <w:rPr>
          <w:bCs/>
          <w:i/>
          <w:iCs/>
        </w:rPr>
        <w:t>„Und die Lösung ist: bewusster einkaufen und die richtigen Leute unterstützen. […] [W]</w:t>
      </w:r>
      <w:proofErr w:type="spellStart"/>
      <w:r w:rsidRPr="008B0FB5">
        <w:rPr>
          <w:bCs/>
          <w:i/>
          <w:iCs/>
        </w:rPr>
        <w:t>ir</w:t>
      </w:r>
      <w:proofErr w:type="spellEnd"/>
      <w:r w:rsidRPr="008B0FB5">
        <w:rPr>
          <w:bCs/>
          <w:i/>
          <w:iCs/>
        </w:rPr>
        <w:t xml:space="preserve"> als Konsumenten haben wirklich eine Wahl, wir haben einen Stimmzettel in der Hand und jedes Mal, wenn wir einkaufen, geben wir unsere Stimme für etwas ab.“ </w:t>
      </w:r>
      <w:r w:rsidRPr="000624A3">
        <w:t>(Transkript aus einem YouTube Video von Anna Laura Kummer, Gründerin der M</w:t>
      </w:r>
      <w:r>
        <w:t>arke The Slow Label, 23.2.2020</w:t>
      </w:r>
      <w:r w:rsidRPr="000624A3">
        <w:t>)</w:t>
      </w:r>
    </w:p>
    <w:p w14:paraId="4244B087" w14:textId="77777777" w:rsidR="003E5374" w:rsidRPr="00F11408" w:rsidRDefault="003E5374" w:rsidP="00033ACD">
      <w:pPr>
        <w:spacing w:after="0"/>
      </w:pPr>
    </w:p>
    <w:p w14:paraId="48FFC13A" w14:textId="77777777" w:rsidR="008B0FB5" w:rsidRDefault="008B0FB5" w:rsidP="00033ACD">
      <w:pPr>
        <w:spacing w:after="0"/>
      </w:pPr>
      <w:r w:rsidRPr="008B0FB5">
        <w:rPr>
          <w:bCs/>
          <w:i/>
          <w:iCs/>
        </w:rPr>
        <w:t>„An diesem 29. Juni 1996 ist etwas passiert in dieser Stadt, was nicht wieder rückgängig zu machen war.“</w:t>
      </w:r>
      <w:r w:rsidRPr="00F11408">
        <w:t xml:space="preserve"> (Andreas Brunner, Mitorganisator der ersten Regenbogenparaden am 14. Mai 2020 in einem Gespräch über die Geschichte der LGBTIQ*-Bewegung in Österreich, nachzuhören unter </w:t>
      </w:r>
      <w:r w:rsidRPr="008B0FB5">
        <w:rPr>
          <w:rStyle w:val="Hyperlink"/>
        </w:rPr>
        <w:t>www.facebook.com/w</w:t>
      </w:r>
      <w:r>
        <w:rPr>
          <w:rStyle w:val="Hyperlink"/>
        </w:rPr>
        <w:t>ebertho/videos/2601251960131743</w:t>
      </w:r>
      <w:r>
        <w:t>,</w:t>
      </w:r>
      <w:r w:rsidRPr="00F11408">
        <w:t xml:space="preserve"> 20.12.2020)</w:t>
      </w:r>
    </w:p>
    <w:p w14:paraId="603515F7" w14:textId="77777777" w:rsidR="003E5374" w:rsidRPr="00F11408" w:rsidRDefault="003E5374" w:rsidP="00033ACD">
      <w:pPr>
        <w:spacing w:after="0"/>
      </w:pPr>
    </w:p>
    <w:p w14:paraId="16A4B9E5" w14:textId="77777777" w:rsidR="008B0FB5" w:rsidRDefault="008B0FB5" w:rsidP="00033ACD">
      <w:pPr>
        <w:spacing w:after="0"/>
        <w:rPr>
          <w:rFonts w:cstheme="minorHAnsi"/>
        </w:rPr>
      </w:pPr>
      <w:r w:rsidRPr="003A03B7">
        <w:rPr>
          <w:rFonts w:cstheme="minorHAnsi"/>
          <w:bCs/>
          <w:i/>
          <w:iCs/>
          <w:lang w:val="en-GB"/>
        </w:rPr>
        <w:t xml:space="preserve">„I don´t want flowers today. </w:t>
      </w:r>
      <w:r w:rsidRPr="008B0FB5">
        <w:rPr>
          <w:rFonts w:cstheme="minorHAnsi"/>
          <w:bCs/>
          <w:i/>
          <w:iCs/>
        </w:rPr>
        <w:t xml:space="preserve">I </w:t>
      </w:r>
      <w:proofErr w:type="spellStart"/>
      <w:r w:rsidRPr="008B0FB5">
        <w:rPr>
          <w:rFonts w:cstheme="minorHAnsi"/>
          <w:bCs/>
          <w:i/>
          <w:iCs/>
        </w:rPr>
        <w:t>want</w:t>
      </w:r>
      <w:proofErr w:type="spellEnd"/>
      <w:r w:rsidRPr="008B0FB5">
        <w:rPr>
          <w:rFonts w:cstheme="minorHAnsi"/>
          <w:bCs/>
          <w:i/>
          <w:iCs/>
        </w:rPr>
        <w:t xml:space="preserve"> </w:t>
      </w:r>
      <w:proofErr w:type="spellStart"/>
      <w:r w:rsidRPr="008B0FB5">
        <w:rPr>
          <w:rFonts w:cstheme="minorHAnsi"/>
          <w:bCs/>
          <w:i/>
          <w:iCs/>
        </w:rPr>
        <w:t>equal</w:t>
      </w:r>
      <w:proofErr w:type="spellEnd"/>
      <w:r w:rsidRPr="008B0FB5">
        <w:rPr>
          <w:rFonts w:cstheme="minorHAnsi"/>
          <w:bCs/>
          <w:i/>
          <w:iCs/>
        </w:rPr>
        <w:t xml:space="preserve"> </w:t>
      </w:r>
      <w:proofErr w:type="spellStart"/>
      <w:r w:rsidRPr="008B0FB5">
        <w:rPr>
          <w:rFonts w:cstheme="minorHAnsi"/>
          <w:bCs/>
          <w:i/>
          <w:iCs/>
        </w:rPr>
        <w:t>rights</w:t>
      </w:r>
      <w:proofErr w:type="spellEnd"/>
      <w:r w:rsidRPr="008B0FB5">
        <w:rPr>
          <w:rFonts w:cstheme="minorHAnsi"/>
          <w:bCs/>
          <w:i/>
          <w:iCs/>
        </w:rPr>
        <w:t xml:space="preserve">. </w:t>
      </w:r>
      <w:proofErr w:type="spellStart"/>
      <w:r w:rsidRPr="008B0FB5">
        <w:rPr>
          <w:rFonts w:cstheme="minorHAnsi"/>
          <w:bCs/>
          <w:i/>
          <w:iCs/>
        </w:rPr>
        <w:t>Now</w:t>
      </w:r>
      <w:proofErr w:type="spellEnd"/>
      <w:r w:rsidRPr="008B0FB5">
        <w:rPr>
          <w:rFonts w:cstheme="minorHAnsi"/>
          <w:bCs/>
          <w:i/>
          <w:iCs/>
        </w:rPr>
        <w:t xml:space="preserve"> </w:t>
      </w:r>
      <w:proofErr w:type="spellStart"/>
      <w:r w:rsidRPr="008B0FB5">
        <w:rPr>
          <w:rFonts w:cstheme="minorHAnsi"/>
          <w:bCs/>
          <w:i/>
          <w:iCs/>
        </w:rPr>
        <w:t>and</w:t>
      </w:r>
      <w:proofErr w:type="spellEnd"/>
      <w:r w:rsidRPr="008B0FB5">
        <w:rPr>
          <w:rFonts w:cstheme="minorHAnsi"/>
          <w:bCs/>
          <w:i/>
          <w:iCs/>
        </w:rPr>
        <w:t xml:space="preserve"> </w:t>
      </w:r>
      <w:proofErr w:type="spellStart"/>
      <w:r w:rsidRPr="008B0FB5">
        <w:rPr>
          <w:rFonts w:cstheme="minorHAnsi"/>
          <w:bCs/>
          <w:i/>
          <w:iCs/>
        </w:rPr>
        <w:t>always</w:t>
      </w:r>
      <w:proofErr w:type="spellEnd"/>
      <w:r w:rsidRPr="008B0FB5">
        <w:rPr>
          <w:rFonts w:cstheme="minorHAnsi"/>
          <w:bCs/>
          <w:i/>
          <w:iCs/>
        </w:rPr>
        <w:t>”</w:t>
      </w:r>
      <w:r w:rsidRPr="008B0FB5">
        <w:rPr>
          <w:rFonts w:cstheme="minorHAnsi"/>
        </w:rPr>
        <w:t xml:space="preserve"> </w:t>
      </w:r>
      <w:r w:rsidRPr="000624A3">
        <w:rPr>
          <w:rFonts w:cstheme="minorHAnsi"/>
        </w:rPr>
        <w:t>(</w:t>
      </w:r>
      <w:r w:rsidRPr="00F11408">
        <w:rPr>
          <w:rFonts w:cstheme="minorHAnsi"/>
        </w:rPr>
        <w:t xml:space="preserve">Forderung </w:t>
      </w:r>
      <w:r w:rsidRPr="000624A3">
        <w:rPr>
          <w:rFonts w:cstheme="minorHAnsi"/>
        </w:rPr>
        <w:t>einer Demonstranti</w:t>
      </w:r>
      <w:r w:rsidRPr="00F11408">
        <w:rPr>
          <w:rFonts w:cstheme="minorHAnsi"/>
        </w:rPr>
        <w:t>n</w:t>
      </w:r>
      <w:r w:rsidRPr="000624A3">
        <w:rPr>
          <w:rFonts w:cstheme="minorHAnsi"/>
        </w:rPr>
        <w:t xml:space="preserve">* </w:t>
      </w:r>
      <w:r>
        <w:rPr>
          <w:rFonts w:cstheme="minorHAnsi"/>
        </w:rPr>
        <w:t xml:space="preserve">auf dem </w:t>
      </w:r>
      <w:proofErr w:type="spellStart"/>
      <w:r w:rsidRPr="00F11408">
        <w:rPr>
          <w:rFonts w:cstheme="minorHAnsi"/>
        </w:rPr>
        <w:t>Frauentagsprotestmarsch</w:t>
      </w:r>
      <w:proofErr w:type="spellEnd"/>
      <w:r w:rsidRPr="00F11408">
        <w:rPr>
          <w:rFonts w:cstheme="minorHAnsi"/>
        </w:rPr>
        <w:t xml:space="preserve"> am 8. März 2020)</w:t>
      </w:r>
    </w:p>
    <w:p w14:paraId="6F988649" w14:textId="77777777" w:rsidR="003E5374" w:rsidRPr="00F11408" w:rsidRDefault="003E5374" w:rsidP="00033ACD">
      <w:pPr>
        <w:spacing w:after="0"/>
        <w:rPr>
          <w:rFonts w:cstheme="minorHAnsi"/>
        </w:rPr>
      </w:pPr>
    </w:p>
    <w:p w14:paraId="487C4847" w14:textId="77777777" w:rsidR="008B0FB5" w:rsidRDefault="008B0FB5" w:rsidP="00033ACD">
      <w:pPr>
        <w:spacing w:after="0"/>
        <w:rPr>
          <w:rFonts w:cstheme="minorHAnsi"/>
        </w:rPr>
      </w:pPr>
      <w:r w:rsidRPr="008B0FB5">
        <w:rPr>
          <w:rFonts w:cstheme="minorHAnsi"/>
          <w:bCs/>
          <w:i/>
          <w:iCs/>
        </w:rPr>
        <w:t>„Protest bedeutet für mich eine aktive Veränderung oder Bewegung von etwas, mit dem ich nicht zufrieden bin.“</w:t>
      </w:r>
      <w:r w:rsidRPr="00F11408">
        <w:rPr>
          <w:rFonts w:cstheme="minorHAnsi"/>
        </w:rPr>
        <w:t xml:space="preserve"> (Schüler in Gespräch mit d</w:t>
      </w:r>
      <w:r>
        <w:rPr>
          <w:rFonts w:cstheme="minorHAnsi"/>
        </w:rPr>
        <w:t>em Podcast-Team im Januar 2021)</w:t>
      </w:r>
    </w:p>
    <w:p w14:paraId="49648B64" w14:textId="77777777" w:rsidR="003E5374" w:rsidRPr="00F11408" w:rsidRDefault="003E5374" w:rsidP="00033ACD">
      <w:pPr>
        <w:spacing w:after="0"/>
        <w:rPr>
          <w:rFonts w:cstheme="minorHAnsi"/>
        </w:rPr>
      </w:pPr>
    </w:p>
    <w:p w14:paraId="73BE9A6C" w14:textId="6982ECA4" w:rsidR="003E5374" w:rsidRDefault="008B0FB5" w:rsidP="0062573F">
      <w:pPr>
        <w:spacing w:after="0"/>
        <w:rPr>
          <w:rFonts w:cstheme="minorHAnsi"/>
          <w:b/>
        </w:rPr>
      </w:pPr>
      <w:r w:rsidRPr="008B0FB5">
        <w:rPr>
          <w:rFonts w:cstheme="minorHAnsi"/>
          <w:bCs/>
          <w:i/>
          <w:iCs/>
        </w:rPr>
        <w:t>„Protest fängt für mich schon dort an, wo man seine eigene Meinung vertritt, seinen eigenen Weg geht und sich nicht von der Gesellschaft etwas sagen lässt.“</w:t>
      </w:r>
      <w:r w:rsidRPr="008B0FB5">
        <w:rPr>
          <w:rFonts w:cstheme="minorHAnsi"/>
        </w:rPr>
        <w:t xml:space="preserve"> </w:t>
      </w:r>
      <w:r w:rsidRPr="00F11408">
        <w:rPr>
          <w:rFonts w:cstheme="minorHAnsi"/>
        </w:rPr>
        <w:t xml:space="preserve">(Schülerin im Gespräch mit dem Podcast-Team im Januar 2021) </w:t>
      </w:r>
      <w:r w:rsidR="003E5374">
        <w:rPr>
          <w:rFonts w:cstheme="minorHAnsi"/>
          <w:b/>
        </w:rPr>
        <w:br w:type="page"/>
      </w:r>
    </w:p>
    <w:p w14:paraId="44E5B1B4" w14:textId="243E968F" w:rsidR="00BF4C39" w:rsidRDefault="001F7202" w:rsidP="00033ACD">
      <w:pPr>
        <w:spacing w:after="0"/>
        <w:rPr>
          <w:rFonts w:asciiTheme="minorHAnsi" w:hAnsiTheme="minorHAnsi"/>
          <w:bCs/>
        </w:rPr>
      </w:pPr>
      <w:r w:rsidRPr="00B37927">
        <w:rPr>
          <w:rFonts w:asciiTheme="minorHAnsi" w:hAnsiTheme="minorHAnsi"/>
          <w:b/>
          <w:noProof/>
          <w:color w:val="000000"/>
          <w:lang w:eastAsia="de-AT"/>
        </w:rPr>
        <w:lastRenderedPageBreak/>
        <w:drawing>
          <wp:anchor distT="0" distB="0" distL="114300" distR="114300" simplePos="0" relativeHeight="251661824" behindDoc="1" locked="0" layoutInCell="1" allowOverlap="1" wp14:anchorId="3576F8E5" wp14:editId="16B90862">
            <wp:simplePos x="0" y="0"/>
            <wp:positionH relativeFrom="margin">
              <wp:align>left</wp:align>
            </wp:positionH>
            <wp:positionV relativeFrom="paragraph">
              <wp:posOffset>-198755</wp:posOffset>
            </wp:positionV>
            <wp:extent cx="3108960" cy="696595"/>
            <wp:effectExtent l="0" t="0" r="0" b="8255"/>
            <wp:wrapNone/>
            <wp:docPr id="5" name="Grafik 5" descr="R:\Logos\Universitäten\Universität Wien\Fakultät für Historische-Kuwi\Historische-Kulturwissenschaft_A4_de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Universitäten\Universität Wien\Fakultät für Historische-Kuwi\Historische-Kulturwissenschaft_A4_de_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696595"/>
                    </a:xfrm>
                    <a:prstGeom prst="rect">
                      <a:avLst/>
                    </a:prstGeom>
                    <a:noFill/>
                    <a:ln>
                      <a:noFill/>
                    </a:ln>
                  </pic:spPr>
                </pic:pic>
              </a:graphicData>
            </a:graphic>
          </wp:anchor>
        </w:drawing>
      </w:r>
      <w:r w:rsidRPr="00BF4C39">
        <w:rPr>
          <w:rFonts w:asciiTheme="minorHAnsi" w:hAnsiTheme="minorHAnsi"/>
          <w:noProof/>
          <w:lang w:eastAsia="de-AT"/>
        </w:rPr>
        <w:drawing>
          <wp:anchor distT="0" distB="0" distL="114300" distR="114300" simplePos="0" relativeHeight="251663872" behindDoc="1" locked="0" layoutInCell="1" allowOverlap="1" wp14:anchorId="276EDEB0" wp14:editId="1022A44C">
            <wp:simplePos x="0" y="0"/>
            <wp:positionH relativeFrom="margin">
              <wp:posOffset>5036820</wp:posOffset>
            </wp:positionH>
            <wp:positionV relativeFrom="margin">
              <wp:posOffset>-571500</wp:posOffset>
            </wp:positionV>
            <wp:extent cx="1184275" cy="1176655"/>
            <wp:effectExtent l="0" t="0" r="0" b="4445"/>
            <wp:wrapNone/>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184275" cy="1176655"/>
                    </a:xfrm>
                    <a:prstGeom prst="rect">
                      <a:avLst/>
                    </a:prstGeom>
                    <a:noFill/>
                  </pic:spPr>
                </pic:pic>
              </a:graphicData>
            </a:graphic>
            <wp14:sizeRelH relativeFrom="margin">
              <wp14:pctWidth>0</wp14:pctWidth>
            </wp14:sizeRelH>
            <wp14:sizeRelV relativeFrom="margin">
              <wp14:pctHeight>0</wp14:pctHeight>
            </wp14:sizeRelV>
          </wp:anchor>
        </w:drawing>
      </w:r>
    </w:p>
    <w:p w14:paraId="3ADF2639" w14:textId="3F71370D" w:rsidR="00660F7C" w:rsidRPr="00380E8F" w:rsidRDefault="00660F7C" w:rsidP="00033ACD">
      <w:pPr>
        <w:spacing w:after="0"/>
        <w:rPr>
          <w:rFonts w:asciiTheme="minorHAnsi" w:hAnsiTheme="minorHAnsi"/>
          <w:bCs/>
        </w:rPr>
      </w:pPr>
    </w:p>
    <w:p w14:paraId="72D68173" w14:textId="2A833E24" w:rsidR="006A3CF0" w:rsidRPr="00BF4C39" w:rsidRDefault="006A3CF0" w:rsidP="00033ACD">
      <w:pPr>
        <w:spacing w:after="0"/>
        <w:rPr>
          <w:rFonts w:asciiTheme="minorHAnsi" w:hAnsiTheme="minorHAnsi"/>
          <w:bCs/>
        </w:rPr>
      </w:pPr>
    </w:p>
    <w:p w14:paraId="2A3104FA" w14:textId="73E2CC52" w:rsidR="00BF4C39" w:rsidRDefault="00BF4C39" w:rsidP="00033ACD">
      <w:pPr>
        <w:spacing w:after="0"/>
        <w:rPr>
          <w:rFonts w:asciiTheme="minorHAnsi" w:hAnsiTheme="minorHAnsi"/>
          <w:b/>
          <w:bCs/>
        </w:rPr>
      </w:pPr>
    </w:p>
    <w:p w14:paraId="3598A963" w14:textId="77777777" w:rsidR="00BF4C39" w:rsidRDefault="00BF4C39" w:rsidP="00033ACD">
      <w:pPr>
        <w:spacing w:after="0"/>
        <w:rPr>
          <w:rFonts w:asciiTheme="minorHAnsi" w:hAnsiTheme="minorHAnsi"/>
          <w:b/>
          <w:bCs/>
        </w:rPr>
      </w:pPr>
    </w:p>
    <w:p w14:paraId="07FB1F65" w14:textId="77777777" w:rsidR="00424161" w:rsidRDefault="00424161" w:rsidP="00033ACD">
      <w:pPr>
        <w:spacing w:after="0"/>
        <w:rPr>
          <w:rFonts w:asciiTheme="minorHAnsi" w:hAnsiTheme="minorHAnsi"/>
          <w:b/>
          <w:bCs/>
        </w:rPr>
      </w:pPr>
    </w:p>
    <w:p w14:paraId="0E961119" w14:textId="77777777" w:rsidR="00A0643D" w:rsidRPr="00380E8F" w:rsidRDefault="00A0643D" w:rsidP="00033ACD">
      <w:pPr>
        <w:spacing w:after="0"/>
        <w:rPr>
          <w:rFonts w:asciiTheme="minorHAnsi" w:hAnsiTheme="minorHAnsi"/>
          <w:b/>
          <w:bCs/>
        </w:rPr>
      </w:pPr>
      <w:r>
        <w:rPr>
          <w:rFonts w:asciiTheme="minorHAnsi" w:hAnsiTheme="minorHAnsi"/>
          <w:b/>
          <w:bCs/>
        </w:rPr>
        <w:t xml:space="preserve">Online </w:t>
      </w:r>
      <w:r w:rsidRPr="00380E8F">
        <w:rPr>
          <w:rFonts w:asciiTheme="minorHAnsi" w:hAnsiTheme="minorHAnsi"/>
          <w:b/>
          <w:bCs/>
        </w:rPr>
        <w:t xml:space="preserve">Ausstellung </w:t>
      </w:r>
    </w:p>
    <w:p w14:paraId="2E1AA15C" w14:textId="77777777" w:rsidR="00A0643D" w:rsidRDefault="00A0643D" w:rsidP="00033ACD">
      <w:pPr>
        <w:spacing w:after="0"/>
        <w:rPr>
          <w:rFonts w:asciiTheme="minorHAnsi" w:hAnsiTheme="minorHAnsi"/>
          <w:b/>
          <w:bCs/>
        </w:rPr>
      </w:pPr>
      <w:r w:rsidRPr="00380E8F">
        <w:rPr>
          <w:rFonts w:asciiTheme="minorHAnsi" w:hAnsiTheme="minorHAnsi"/>
          <w:b/>
          <w:bCs/>
        </w:rPr>
        <w:t xml:space="preserve">„Wir protestieren!“ </w:t>
      </w:r>
    </w:p>
    <w:p w14:paraId="4EACFF84" w14:textId="77777777" w:rsidR="00A0643D" w:rsidRDefault="00A0643D" w:rsidP="00033ACD">
      <w:pPr>
        <w:spacing w:after="0"/>
        <w:rPr>
          <w:rFonts w:asciiTheme="minorHAnsi" w:hAnsiTheme="minorHAnsi"/>
          <w:b/>
          <w:bCs/>
        </w:rPr>
      </w:pPr>
      <w:r w:rsidRPr="00380E8F">
        <w:rPr>
          <w:rFonts w:asciiTheme="minorHAnsi" w:hAnsiTheme="minorHAnsi"/>
          <w:b/>
          <w:bCs/>
        </w:rPr>
        <w:t>Von Demos, Hashtags und Gemüse</w:t>
      </w:r>
    </w:p>
    <w:p w14:paraId="601ECE4B" w14:textId="77777777" w:rsidR="00424161" w:rsidRDefault="00424161" w:rsidP="00033ACD">
      <w:pPr>
        <w:spacing w:after="0"/>
        <w:rPr>
          <w:rStyle w:val="avtext"/>
        </w:rPr>
      </w:pPr>
    </w:p>
    <w:p w14:paraId="5DD35487" w14:textId="77777777" w:rsidR="00A0643D" w:rsidRDefault="00A0643D" w:rsidP="00033ACD">
      <w:pPr>
        <w:spacing w:after="0"/>
        <w:rPr>
          <w:rFonts w:asciiTheme="minorHAnsi" w:hAnsiTheme="minorHAnsi"/>
          <w:bCs/>
        </w:rPr>
      </w:pPr>
      <w:r>
        <w:rPr>
          <w:rStyle w:val="avtext"/>
        </w:rPr>
        <w:t>Ein studentisches Projekt am Institut für Europäische Ethnologie der Universität Wien</w:t>
      </w:r>
    </w:p>
    <w:p w14:paraId="0F5E9643" w14:textId="4441E318" w:rsidR="00166FBF" w:rsidRPr="00BF4C39" w:rsidRDefault="003E5374" w:rsidP="00033ACD">
      <w:pPr>
        <w:spacing w:after="0"/>
        <w:rPr>
          <w:rFonts w:asciiTheme="minorHAnsi" w:hAnsiTheme="minorHAnsi"/>
          <w:bCs/>
        </w:rPr>
      </w:pPr>
      <w:r>
        <w:rPr>
          <w:rFonts w:asciiTheme="minorHAnsi" w:hAnsiTheme="minorHAnsi"/>
          <w:bCs/>
        </w:rPr>
        <w:t>i</w:t>
      </w:r>
      <w:r w:rsidR="00A0643D">
        <w:rPr>
          <w:rFonts w:asciiTheme="minorHAnsi" w:hAnsiTheme="minorHAnsi"/>
          <w:bCs/>
        </w:rPr>
        <w:t>n Kooperation mit dem</w:t>
      </w:r>
      <w:r w:rsidR="00A0643D" w:rsidRPr="00BF4C39">
        <w:rPr>
          <w:rFonts w:asciiTheme="minorHAnsi" w:hAnsiTheme="minorHAnsi"/>
          <w:bCs/>
        </w:rPr>
        <w:t xml:space="preserve"> Volkskundemuseum Wien</w:t>
      </w:r>
    </w:p>
    <w:p w14:paraId="314DD0EB" w14:textId="7BABD854" w:rsidR="00A0643D" w:rsidRPr="00A0643D" w:rsidRDefault="00563500" w:rsidP="00033ACD">
      <w:pPr>
        <w:spacing w:after="0"/>
        <w:rPr>
          <w:rFonts w:asciiTheme="minorHAnsi" w:hAnsiTheme="minorHAnsi"/>
        </w:rPr>
      </w:pPr>
      <w:r w:rsidRPr="00A0643D">
        <w:rPr>
          <w:rFonts w:asciiTheme="minorHAnsi" w:hAnsiTheme="minorHAnsi"/>
        </w:rPr>
        <w:tab/>
      </w:r>
      <w:r w:rsidRPr="00A0643D">
        <w:rPr>
          <w:rFonts w:asciiTheme="minorHAnsi" w:hAnsiTheme="minorHAnsi"/>
        </w:rPr>
        <w:tab/>
      </w:r>
    </w:p>
    <w:p w14:paraId="043FA66A" w14:textId="22461C34" w:rsidR="001F7202" w:rsidRDefault="009676E4" w:rsidP="001F7202">
      <w:pPr>
        <w:spacing w:after="0"/>
        <w:rPr>
          <w:rFonts w:asciiTheme="minorHAnsi" w:hAnsiTheme="minorHAnsi"/>
          <w:b/>
          <w:bCs/>
        </w:rPr>
      </w:pPr>
      <w:r>
        <w:rPr>
          <w:rFonts w:asciiTheme="minorHAnsi" w:hAnsiTheme="minorHAnsi"/>
          <w:b/>
        </w:rPr>
        <w:t xml:space="preserve">Online </w:t>
      </w:r>
      <w:r w:rsidR="001F7202">
        <w:rPr>
          <w:rFonts w:asciiTheme="minorHAnsi" w:hAnsiTheme="minorHAnsi"/>
          <w:b/>
        </w:rPr>
        <w:t>Ausstellung</w:t>
      </w:r>
      <w:r w:rsidR="001F7202">
        <w:rPr>
          <w:rFonts w:asciiTheme="minorHAnsi" w:hAnsiTheme="minorHAnsi"/>
          <w:b/>
        </w:rPr>
        <w:tab/>
      </w:r>
      <w:r w:rsidR="001F7202">
        <w:rPr>
          <w:rFonts w:asciiTheme="minorHAnsi" w:hAnsiTheme="minorHAnsi"/>
          <w:b/>
        </w:rPr>
        <w:tab/>
      </w:r>
      <w:r w:rsidR="001F7202">
        <w:rPr>
          <w:rFonts w:asciiTheme="minorHAnsi" w:hAnsiTheme="minorHAnsi"/>
          <w:b/>
        </w:rPr>
        <w:tab/>
      </w:r>
      <w:hyperlink r:id="rId14" w:history="1">
        <w:r w:rsidR="001F7202" w:rsidRPr="00A0643D">
          <w:rPr>
            <w:rStyle w:val="Hyperlink"/>
            <w:rFonts w:asciiTheme="minorHAnsi" w:hAnsiTheme="minorHAnsi"/>
          </w:rPr>
          <w:t>www.wirprotestieren.at</w:t>
        </w:r>
      </w:hyperlink>
    </w:p>
    <w:p w14:paraId="3D82A3DB" w14:textId="77777777" w:rsidR="001F7202" w:rsidRDefault="001F7202" w:rsidP="00150041">
      <w:pPr>
        <w:spacing w:after="0"/>
        <w:rPr>
          <w:rFonts w:asciiTheme="minorHAnsi" w:hAnsiTheme="minorHAnsi"/>
          <w:b/>
        </w:rPr>
      </w:pPr>
    </w:p>
    <w:p w14:paraId="1738CF29" w14:textId="3A3DDB4D" w:rsidR="00150041" w:rsidRPr="008315F4" w:rsidRDefault="00150041" w:rsidP="00150041">
      <w:pPr>
        <w:spacing w:after="0"/>
        <w:rPr>
          <w:rFonts w:asciiTheme="minorHAnsi" w:hAnsiTheme="minorHAnsi"/>
          <w:bCs/>
        </w:rPr>
      </w:pPr>
      <w:r w:rsidRPr="00B37927">
        <w:rPr>
          <w:rFonts w:asciiTheme="minorHAnsi" w:hAnsiTheme="minorHAnsi"/>
          <w:b/>
        </w:rPr>
        <w:t>Studienprojekt</w:t>
      </w:r>
      <w:r>
        <w:rPr>
          <w:rFonts w:asciiTheme="minorHAnsi" w:hAnsiTheme="minorHAnsi"/>
          <w:bCs/>
        </w:rPr>
        <w:t xml:space="preserve"> </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sidRPr="008315F4">
        <w:rPr>
          <w:rFonts w:asciiTheme="minorHAnsi" w:hAnsiTheme="minorHAnsi"/>
          <w:bCs/>
        </w:rPr>
        <w:t>„Protestkulturen in Österreich nach 1945“</w:t>
      </w:r>
    </w:p>
    <w:p w14:paraId="79701243" w14:textId="77777777" w:rsidR="00150041" w:rsidRPr="008315F4" w:rsidRDefault="00150041" w:rsidP="00B37927">
      <w:pPr>
        <w:spacing w:after="0"/>
        <w:ind w:left="2832" w:firstLine="708"/>
        <w:rPr>
          <w:rFonts w:asciiTheme="minorHAnsi" w:hAnsiTheme="minorHAnsi"/>
          <w:bCs/>
        </w:rPr>
      </w:pPr>
      <w:r>
        <w:rPr>
          <w:rFonts w:asciiTheme="minorHAnsi" w:hAnsiTheme="minorHAnsi"/>
          <w:bCs/>
        </w:rPr>
        <w:t xml:space="preserve">Sommersemester 2020 und </w:t>
      </w:r>
      <w:r w:rsidRPr="008315F4">
        <w:rPr>
          <w:rFonts w:asciiTheme="minorHAnsi" w:hAnsiTheme="minorHAnsi"/>
          <w:bCs/>
        </w:rPr>
        <w:t>Wintersemester 2020/21</w:t>
      </w:r>
    </w:p>
    <w:p w14:paraId="677E7E7D" w14:textId="77777777" w:rsidR="00150041" w:rsidRPr="008315F4" w:rsidRDefault="00150041" w:rsidP="00B37927">
      <w:pPr>
        <w:spacing w:after="0"/>
        <w:ind w:left="3540"/>
        <w:rPr>
          <w:rFonts w:asciiTheme="minorHAnsi" w:hAnsiTheme="minorHAnsi"/>
          <w:bCs/>
        </w:rPr>
      </w:pPr>
      <w:r w:rsidRPr="008315F4">
        <w:rPr>
          <w:rFonts w:asciiTheme="minorHAnsi" w:hAnsiTheme="minorHAnsi"/>
          <w:bCs/>
        </w:rPr>
        <w:t>Institut für Europäische Ethnologie der Universität Wien</w:t>
      </w:r>
    </w:p>
    <w:p w14:paraId="295EC7A6" w14:textId="6712F4D8" w:rsidR="00033ACD" w:rsidRPr="009676E4" w:rsidRDefault="00150041" w:rsidP="009676E4">
      <w:pPr>
        <w:spacing w:after="0"/>
        <w:ind w:left="3540"/>
        <w:rPr>
          <w:rFonts w:asciiTheme="minorHAnsi" w:hAnsiTheme="minorHAnsi"/>
        </w:rPr>
      </w:pPr>
      <w:proofErr w:type="spellStart"/>
      <w:r w:rsidRPr="008315F4">
        <w:rPr>
          <w:rFonts w:asciiTheme="minorHAnsi" w:hAnsiTheme="minorHAnsi"/>
          <w:bCs/>
        </w:rPr>
        <w:t>Hanuschgasse</w:t>
      </w:r>
      <w:proofErr w:type="spellEnd"/>
      <w:r w:rsidRPr="008315F4">
        <w:rPr>
          <w:rFonts w:asciiTheme="minorHAnsi" w:hAnsiTheme="minorHAnsi"/>
          <w:bCs/>
        </w:rPr>
        <w:t xml:space="preserve"> 3, 1010 Wien, Österreich</w:t>
      </w:r>
    </w:p>
    <w:p w14:paraId="196BEF61" w14:textId="0766B53F" w:rsidR="00A0643D" w:rsidRPr="00A0643D" w:rsidRDefault="0021402C" w:rsidP="00B37927">
      <w:pPr>
        <w:spacing w:after="0"/>
        <w:ind w:left="3540" w:hanging="3540"/>
        <w:rPr>
          <w:rFonts w:asciiTheme="minorHAnsi" w:hAnsiTheme="minorHAnsi"/>
        </w:rPr>
      </w:pPr>
      <w:r w:rsidRPr="00A0643D">
        <w:rPr>
          <w:rFonts w:asciiTheme="minorHAnsi" w:hAnsiTheme="minorHAnsi"/>
          <w:b/>
        </w:rPr>
        <w:t>Projekt</w:t>
      </w:r>
      <w:r w:rsidR="00150041">
        <w:rPr>
          <w:rFonts w:asciiTheme="minorHAnsi" w:hAnsiTheme="minorHAnsi"/>
          <w:b/>
        </w:rPr>
        <w:t>leitung</w:t>
      </w:r>
      <w:r w:rsidR="00563500" w:rsidRPr="00A0643D">
        <w:rPr>
          <w:rFonts w:asciiTheme="minorHAnsi" w:hAnsiTheme="minorHAnsi"/>
          <w:b/>
        </w:rPr>
        <w:tab/>
      </w:r>
      <w:r w:rsidR="00150041" w:rsidRPr="003E5374">
        <w:rPr>
          <w:rFonts w:asciiTheme="minorHAnsi" w:hAnsiTheme="minorHAnsi"/>
        </w:rPr>
        <w:t xml:space="preserve">Univ.-Prof. Dr. </w:t>
      </w:r>
      <w:r w:rsidR="00A0643D" w:rsidRPr="003E5374">
        <w:rPr>
          <w:rFonts w:asciiTheme="minorHAnsi" w:hAnsiTheme="minorHAnsi"/>
          <w:bCs/>
        </w:rPr>
        <w:t>Brigitta</w:t>
      </w:r>
      <w:r w:rsidR="00A0643D" w:rsidRPr="008315F4">
        <w:rPr>
          <w:rFonts w:asciiTheme="minorHAnsi" w:hAnsiTheme="minorHAnsi"/>
          <w:bCs/>
        </w:rPr>
        <w:t xml:space="preserve"> Schmidt-Lauber</w:t>
      </w:r>
      <w:r w:rsidR="00A0643D">
        <w:rPr>
          <w:rFonts w:asciiTheme="minorHAnsi" w:hAnsiTheme="minorHAnsi"/>
          <w:bCs/>
        </w:rPr>
        <w:t>, Universität Wien</w:t>
      </w:r>
    </w:p>
    <w:p w14:paraId="5CCB0A2B" w14:textId="10B29D7C" w:rsidR="00A0643D" w:rsidRDefault="00A0643D" w:rsidP="00033ACD">
      <w:pPr>
        <w:spacing w:after="0"/>
        <w:ind w:left="3540" w:hanging="3540"/>
        <w:rPr>
          <w:rFonts w:asciiTheme="minorHAnsi" w:hAnsiTheme="minorHAnsi"/>
        </w:rPr>
      </w:pPr>
      <w:r w:rsidRPr="00A0643D">
        <w:rPr>
          <w:rFonts w:asciiTheme="minorHAnsi" w:hAnsiTheme="minorHAnsi"/>
          <w:b/>
        </w:rPr>
        <w:t>Team</w:t>
      </w:r>
      <w:r>
        <w:rPr>
          <w:rFonts w:asciiTheme="minorHAnsi" w:hAnsiTheme="minorHAnsi"/>
        </w:rPr>
        <w:tab/>
      </w:r>
      <w:r w:rsidRPr="00A0643D">
        <w:rPr>
          <w:rFonts w:asciiTheme="minorHAnsi" w:hAnsiTheme="minorHAnsi"/>
        </w:rPr>
        <w:t xml:space="preserve">Sarah Bergbauer, Katharina Burgstaller-Mühlbacher, </w:t>
      </w:r>
      <w:r w:rsidR="00033ACD">
        <w:rPr>
          <w:rFonts w:asciiTheme="minorHAnsi" w:hAnsiTheme="minorHAnsi"/>
        </w:rPr>
        <w:br/>
      </w:r>
      <w:r w:rsidRPr="00A0643D">
        <w:rPr>
          <w:rFonts w:asciiTheme="minorHAnsi" w:hAnsiTheme="minorHAnsi"/>
        </w:rPr>
        <w:t xml:space="preserve">Eveline Haselsteiner, Veronika </w:t>
      </w:r>
      <w:proofErr w:type="spellStart"/>
      <w:r w:rsidRPr="00A0643D">
        <w:rPr>
          <w:rFonts w:asciiTheme="minorHAnsi" w:hAnsiTheme="minorHAnsi"/>
        </w:rPr>
        <w:t>Gmeindl</w:t>
      </w:r>
      <w:proofErr w:type="spellEnd"/>
      <w:r w:rsidRPr="00A0643D">
        <w:rPr>
          <w:rFonts w:asciiTheme="minorHAnsi" w:hAnsiTheme="minorHAnsi"/>
        </w:rPr>
        <w:t xml:space="preserve">, Florence </w:t>
      </w:r>
      <w:proofErr w:type="spellStart"/>
      <w:r w:rsidRPr="00A0643D">
        <w:rPr>
          <w:rFonts w:asciiTheme="minorHAnsi" w:hAnsiTheme="minorHAnsi"/>
        </w:rPr>
        <w:t>Naly</w:t>
      </w:r>
      <w:proofErr w:type="spellEnd"/>
      <w:r w:rsidRPr="00A0643D">
        <w:rPr>
          <w:rFonts w:asciiTheme="minorHAnsi" w:hAnsiTheme="minorHAnsi"/>
        </w:rPr>
        <w:t xml:space="preserve">, </w:t>
      </w:r>
      <w:r w:rsidR="00033ACD">
        <w:rPr>
          <w:rFonts w:asciiTheme="minorHAnsi" w:hAnsiTheme="minorHAnsi"/>
        </w:rPr>
        <w:br/>
      </w:r>
      <w:proofErr w:type="spellStart"/>
      <w:r w:rsidRPr="00A0643D">
        <w:rPr>
          <w:rFonts w:asciiTheme="minorHAnsi" w:hAnsiTheme="minorHAnsi"/>
        </w:rPr>
        <w:t>Maj</w:t>
      </w:r>
      <w:proofErr w:type="spellEnd"/>
      <w:r w:rsidRPr="00A0643D">
        <w:rPr>
          <w:rFonts w:asciiTheme="minorHAnsi" w:hAnsiTheme="minorHAnsi"/>
        </w:rPr>
        <w:t xml:space="preserve"> Neumann, Maren </w:t>
      </w:r>
      <w:proofErr w:type="spellStart"/>
      <w:r w:rsidRPr="00A0643D">
        <w:rPr>
          <w:rFonts w:asciiTheme="minorHAnsi" w:hAnsiTheme="minorHAnsi"/>
        </w:rPr>
        <w:t>Sacherer</w:t>
      </w:r>
      <w:proofErr w:type="spellEnd"/>
      <w:r w:rsidRPr="00A0643D">
        <w:rPr>
          <w:rFonts w:asciiTheme="minorHAnsi" w:hAnsiTheme="minorHAnsi"/>
        </w:rPr>
        <w:t>, Isabel Steinkellner</w:t>
      </w:r>
    </w:p>
    <w:p w14:paraId="18DFD2C1" w14:textId="3BBEB40F" w:rsidR="001F7202" w:rsidRDefault="00150041" w:rsidP="00424161">
      <w:pPr>
        <w:spacing w:after="0"/>
        <w:rPr>
          <w:rFonts w:asciiTheme="minorHAnsi" w:hAnsiTheme="minorHAnsi"/>
          <w:b/>
          <w:bCs/>
        </w:rPr>
      </w:pPr>
      <w:r>
        <w:rPr>
          <w:rFonts w:asciiTheme="minorHAnsi" w:hAnsiTheme="minorHAnsi"/>
          <w:b/>
          <w:bCs/>
        </w:rPr>
        <w:t>Tutorium</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E5374">
        <w:rPr>
          <w:rFonts w:asciiTheme="minorHAnsi" w:hAnsiTheme="minorHAnsi"/>
          <w:bCs/>
        </w:rPr>
        <w:t xml:space="preserve">Edith </w:t>
      </w:r>
      <w:proofErr w:type="spellStart"/>
      <w:r w:rsidRPr="003E5374">
        <w:rPr>
          <w:rFonts w:asciiTheme="minorHAnsi" w:hAnsiTheme="minorHAnsi"/>
          <w:bCs/>
        </w:rPr>
        <w:t>Schnöll</w:t>
      </w:r>
      <w:proofErr w:type="spellEnd"/>
    </w:p>
    <w:p w14:paraId="57EEB38A" w14:textId="77777777" w:rsidR="009676E4" w:rsidRDefault="009676E4" w:rsidP="00424161">
      <w:pPr>
        <w:spacing w:after="0"/>
        <w:rPr>
          <w:rFonts w:asciiTheme="minorHAnsi" w:hAnsiTheme="minorHAnsi"/>
          <w:b/>
          <w:bCs/>
        </w:rPr>
      </w:pPr>
    </w:p>
    <w:p w14:paraId="5E58F2AF" w14:textId="4D8D6E4A" w:rsidR="00424161" w:rsidRDefault="00424161" w:rsidP="00424161">
      <w:pPr>
        <w:spacing w:after="0"/>
        <w:rPr>
          <w:rFonts w:asciiTheme="minorHAnsi" w:hAnsiTheme="minorHAnsi"/>
          <w:bCs/>
        </w:rPr>
      </w:pPr>
      <w:r w:rsidRPr="00424161">
        <w:rPr>
          <w:rFonts w:asciiTheme="minorHAnsi" w:hAnsiTheme="minorHAnsi"/>
          <w:b/>
          <w:bCs/>
        </w:rPr>
        <w:t>Grafik</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Le</w:t>
      </w:r>
      <w:r w:rsidRPr="008B0FB5">
        <w:rPr>
          <w:rFonts w:asciiTheme="minorHAnsi" w:hAnsiTheme="minorHAnsi"/>
          <w:bCs/>
        </w:rPr>
        <w:t xml:space="preserve">na </w:t>
      </w:r>
      <w:proofErr w:type="spellStart"/>
      <w:r w:rsidRPr="008B0FB5">
        <w:rPr>
          <w:rFonts w:asciiTheme="minorHAnsi" w:hAnsiTheme="minorHAnsi"/>
          <w:bCs/>
        </w:rPr>
        <w:t>Appl</w:t>
      </w:r>
      <w:proofErr w:type="spellEnd"/>
    </w:p>
    <w:p w14:paraId="1562FD31" w14:textId="07659C03" w:rsidR="00424161" w:rsidRDefault="00424161" w:rsidP="00424161">
      <w:pPr>
        <w:spacing w:after="0"/>
        <w:rPr>
          <w:rFonts w:asciiTheme="minorHAnsi" w:hAnsiTheme="minorHAnsi"/>
          <w:bCs/>
        </w:rPr>
      </w:pPr>
      <w:r w:rsidRPr="00424161">
        <w:rPr>
          <w:rFonts w:asciiTheme="minorHAnsi" w:hAnsiTheme="minorHAnsi"/>
          <w:b/>
          <w:bCs/>
        </w:rPr>
        <w:t>Programmierung</w:t>
      </w:r>
      <w:r>
        <w:rPr>
          <w:rFonts w:asciiTheme="minorHAnsi" w:hAnsiTheme="minorHAnsi"/>
          <w:bCs/>
        </w:rPr>
        <w:t xml:space="preserve"> </w:t>
      </w:r>
      <w:r>
        <w:rPr>
          <w:rFonts w:asciiTheme="minorHAnsi" w:hAnsiTheme="minorHAnsi"/>
          <w:bCs/>
        </w:rPr>
        <w:tab/>
      </w:r>
      <w:r>
        <w:rPr>
          <w:rFonts w:asciiTheme="minorHAnsi" w:hAnsiTheme="minorHAnsi"/>
          <w:bCs/>
        </w:rPr>
        <w:tab/>
      </w:r>
      <w:r>
        <w:rPr>
          <w:rFonts w:asciiTheme="minorHAnsi" w:hAnsiTheme="minorHAnsi"/>
          <w:bCs/>
        </w:rPr>
        <w:tab/>
      </w:r>
      <w:r w:rsidRPr="008B0FB5">
        <w:rPr>
          <w:rFonts w:asciiTheme="minorHAnsi" w:hAnsiTheme="minorHAnsi"/>
          <w:bCs/>
        </w:rPr>
        <w:t xml:space="preserve">Emanuel </w:t>
      </w:r>
      <w:proofErr w:type="spellStart"/>
      <w:r w:rsidRPr="008B0FB5">
        <w:rPr>
          <w:rFonts w:asciiTheme="minorHAnsi" w:hAnsiTheme="minorHAnsi"/>
          <w:bCs/>
        </w:rPr>
        <w:t>Pesendorfer</w:t>
      </w:r>
      <w:proofErr w:type="spellEnd"/>
    </w:p>
    <w:p w14:paraId="04CF5903" w14:textId="4F09884C" w:rsidR="001F7202" w:rsidRPr="009676E4" w:rsidRDefault="001F7202" w:rsidP="001F7202">
      <w:pPr>
        <w:spacing w:after="0"/>
        <w:rPr>
          <w:rFonts w:cstheme="minorHAnsi"/>
        </w:rPr>
      </w:pPr>
    </w:p>
    <w:p w14:paraId="44562318" w14:textId="3ECDC0AA" w:rsidR="001F7202" w:rsidRPr="009676E4" w:rsidRDefault="001F7202" w:rsidP="009676E4">
      <w:pPr>
        <w:spacing w:after="0"/>
        <w:rPr>
          <w:rFonts w:asciiTheme="minorHAnsi" w:hAnsiTheme="minorHAnsi"/>
          <w:bCs/>
        </w:rPr>
      </w:pPr>
      <w:r w:rsidRPr="001F7202">
        <w:rPr>
          <w:rFonts w:asciiTheme="minorHAnsi" w:hAnsiTheme="minorHAnsi"/>
          <w:b/>
          <w:bCs/>
        </w:rPr>
        <w:t>Termine</w:t>
      </w:r>
      <w:r>
        <w:rPr>
          <w:rFonts w:asciiTheme="minorHAnsi" w:hAnsiTheme="minorHAnsi"/>
          <w:b/>
          <w:bCs/>
        </w:rPr>
        <w:t xml:space="preserve"> und aktuelle Informationen</w:t>
      </w:r>
      <w:r>
        <w:rPr>
          <w:rFonts w:asciiTheme="minorHAnsi" w:hAnsiTheme="minorHAnsi"/>
          <w:bCs/>
        </w:rPr>
        <w:tab/>
      </w:r>
      <w:r w:rsidRPr="00664225">
        <w:rPr>
          <w:rStyle w:val="Hyperlink"/>
          <w:rFonts w:asciiTheme="minorHAnsi" w:hAnsiTheme="minorHAnsi"/>
          <w:bCs/>
        </w:rPr>
        <w:t>www.vol</w:t>
      </w:r>
      <w:r w:rsidR="00664225">
        <w:rPr>
          <w:rStyle w:val="Hyperlink"/>
          <w:rFonts w:asciiTheme="minorHAnsi" w:hAnsiTheme="minorHAnsi"/>
          <w:bCs/>
        </w:rPr>
        <w:t>kskunde</w:t>
      </w:r>
      <w:r w:rsidR="00E45A5B">
        <w:rPr>
          <w:rStyle w:val="Hyperlink"/>
          <w:rFonts w:asciiTheme="minorHAnsi" w:hAnsiTheme="minorHAnsi"/>
          <w:bCs/>
        </w:rPr>
        <w:t>museum.at/wirprotestieren</w:t>
      </w:r>
      <w:r>
        <w:rPr>
          <w:rFonts w:asciiTheme="minorHAnsi" w:hAnsiTheme="minorHAnsi"/>
          <w:bCs/>
        </w:rPr>
        <w:t xml:space="preserve"> </w:t>
      </w:r>
    </w:p>
    <w:p w14:paraId="04A35872" w14:textId="77777777" w:rsidR="001F7202" w:rsidRPr="00275209" w:rsidRDefault="001F7202" w:rsidP="001F7202">
      <w:pPr>
        <w:spacing w:after="0"/>
        <w:ind w:left="3540" w:hanging="3540"/>
        <w:rPr>
          <w:rFonts w:cstheme="minorHAnsi"/>
          <w:b/>
        </w:rPr>
      </w:pPr>
      <w:r>
        <w:rPr>
          <w:rFonts w:cstheme="minorHAnsi"/>
          <w:b/>
        </w:rPr>
        <w:t>Kulturvermittlung</w:t>
      </w:r>
      <w:r>
        <w:rPr>
          <w:rFonts w:cstheme="minorHAnsi"/>
          <w:b/>
        </w:rPr>
        <w:tab/>
      </w:r>
      <w:r w:rsidRPr="001F7202">
        <w:rPr>
          <w:rFonts w:cstheme="minorHAnsi"/>
        </w:rPr>
        <w:t xml:space="preserve">Das Volkskundemuseum Wien bietet Workshops für </w:t>
      </w:r>
      <w:r>
        <w:rPr>
          <w:rFonts w:cstheme="minorHAnsi"/>
        </w:rPr>
        <w:br/>
      </w:r>
      <w:r w:rsidRPr="001F7202">
        <w:rPr>
          <w:rFonts w:cstheme="minorHAnsi"/>
        </w:rPr>
        <w:t>Gruppen und Schulklassen ab 13 Jahren an</w:t>
      </w:r>
    </w:p>
    <w:p w14:paraId="2F506442" w14:textId="0984BD12" w:rsidR="00033ACD" w:rsidRDefault="005A081C" w:rsidP="001F7202">
      <w:pPr>
        <w:spacing w:after="0"/>
        <w:ind w:left="2832" w:firstLine="708"/>
        <w:rPr>
          <w:rFonts w:asciiTheme="minorHAnsi" w:hAnsiTheme="minorHAnsi"/>
        </w:rPr>
      </w:pPr>
      <w:hyperlink r:id="rId15" w:history="1">
        <w:r w:rsidR="001F7202" w:rsidRPr="00060690">
          <w:rPr>
            <w:rStyle w:val="Hyperlink"/>
            <w:rFonts w:cstheme="minorHAnsi"/>
          </w:rPr>
          <w:t>www.volkskundemuseum.at/programme</w:t>
        </w:r>
      </w:hyperlink>
    </w:p>
    <w:p w14:paraId="232CB187" w14:textId="77777777" w:rsidR="001F7202" w:rsidRPr="00BF4C39" w:rsidRDefault="001F7202" w:rsidP="003E5374">
      <w:pPr>
        <w:spacing w:after="0"/>
        <w:rPr>
          <w:rFonts w:asciiTheme="minorHAnsi" w:hAnsiTheme="minorHAnsi"/>
        </w:rPr>
      </w:pPr>
    </w:p>
    <w:p w14:paraId="7451FAB8" w14:textId="77777777" w:rsidR="00563500" w:rsidRPr="00BF4C39" w:rsidRDefault="00563500" w:rsidP="00033ACD">
      <w:pPr>
        <w:spacing w:after="0"/>
        <w:rPr>
          <w:rFonts w:asciiTheme="minorHAnsi" w:hAnsiTheme="minorHAnsi"/>
        </w:rPr>
      </w:pPr>
      <w:r w:rsidRPr="00BF4C39">
        <w:rPr>
          <w:rFonts w:asciiTheme="minorHAnsi" w:hAnsiTheme="minorHAnsi"/>
          <w:b/>
        </w:rPr>
        <w:t>Presserückfragen</w:t>
      </w:r>
      <w:r w:rsidRPr="00BF4C39">
        <w:rPr>
          <w:rFonts w:asciiTheme="minorHAnsi" w:hAnsiTheme="minorHAnsi"/>
          <w:b/>
        </w:rPr>
        <w:tab/>
      </w:r>
      <w:r w:rsidRPr="00BF4C39">
        <w:rPr>
          <w:rFonts w:asciiTheme="minorHAnsi" w:hAnsiTheme="minorHAnsi"/>
          <w:b/>
        </w:rPr>
        <w:tab/>
      </w:r>
      <w:r w:rsidRPr="00BF4C39">
        <w:rPr>
          <w:rFonts w:asciiTheme="minorHAnsi" w:hAnsiTheme="minorHAnsi"/>
        </w:rPr>
        <w:tab/>
        <w:t>Gesine Stern</w:t>
      </w:r>
    </w:p>
    <w:p w14:paraId="080C62A7" w14:textId="77777777" w:rsidR="00563500" w:rsidRPr="00BF4C39" w:rsidRDefault="00764EE1" w:rsidP="00033ACD">
      <w:pPr>
        <w:spacing w:after="0"/>
        <w:rPr>
          <w:rFonts w:asciiTheme="minorHAnsi" w:hAnsiTheme="minorHAnsi"/>
        </w:rPr>
      </w:pPr>
      <w:r w:rsidRPr="00BF4C39">
        <w:rPr>
          <w:rFonts w:asciiTheme="minorHAnsi" w:hAnsiTheme="minorHAnsi"/>
        </w:rPr>
        <w:tab/>
      </w:r>
      <w:r w:rsidRPr="00BF4C39">
        <w:rPr>
          <w:rFonts w:asciiTheme="minorHAnsi" w:hAnsiTheme="minorHAnsi"/>
        </w:rPr>
        <w:tab/>
      </w:r>
      <w:r w:rsidRPr="00BF4C39">
        <w:rPr>
          <w:rFonts w:asciiTheme="minorHAnsi" w:hAnsiTheme="minorHAnsi"/>
        </w:rPr>
        <w:tab/>
      </w:r>
      <w:r w:rsidRPr="00BF4C39">
        <w:rPr>
          <w:rFonts w:asciiTheme="minorHAnsi" w:hAnsiTheme="minorHAnsi"/>
        </w:rPr>
        <w:tab/>
      </w:r>
      <w:r w:rsidRPr="00BF4C39">
        <w:rPr>
          <w:rFonts w:asciiTheme="minorHAnsi" w:hAnsiTheme="minorHAnsi"/>
        </w:rPr>
        <w:tab/>
        <w:t>T +43 (1) 406 89 05.51</w:t>
      </w:r>
      <w:r w:rsidR="00563500" w:rsidRPr="00BF4C39">
        <w:rPr>
          <w:rFonts w:asciiTheme="minorHAnsi" w:hAnsiTheme="minorHAnsi"/>
        </w:rPr>
        <w:t>, M +43 676 566 8523</w:t>
      </w:r>
    </w:p>
    <w:p w14:paraId="3A22F305" w14:textId="7B6A8B39" w:rsidR="00033ACD" w:rsidRPr="009676E4" w:rsidRDefault="00563500" w:rsidP="00033ACD">
      <w:pPr>
        <w:spacing w:after="0"/>
        <w:rPr>
          <w:rFonts w:asciiTheme="minorHAnsi" w:hAnsiTheme="minorHAnsi"/>
          <w:color w:val="0000FF"/>
          <w:u w:val="single"/>
        </w:rPr>
      </w:pPr>
      <w:r w:rsidRPr="00BF4C39">
        <w:rPr>
          <w:rFonts w:asciiTheme="minorHAnsi" w:hAnsiTheme="minorHAnsi"/>
        </w:rPr>
        <w:tab/>
      </w:r>
      <w:r w:rsidRPr="00BF4C39">
        <w:rPr>
          <w:rFonts w:asciiTheme="minorHAnsi" w:hAnsiTheme="minorHAnsi"/>
        </w:rPr>
        <w:tab/>
      </w:r>
      <w:r w:rsidRPr="00BF4C39">
        <w:rPr>
          <w:rFonts w:asciiTheme="minorHAnsi" w:hAnsiTheme="minorHAnsi"/>
        </w:rPr>
        <w:tab/>
      </w:r>
      <w:r w:rsidRPr="00BF4C39">
        <w:rPr>
          <w:rFonts w:asciiTheme="minorHAnsi" w:hAnsiTheme="minorHAnsi"/>
        </w:rPr>
        <w:tab/>
      </w:r>
      <w:r w:rsidRPr="00BF4C39">
        <w:rPr>
          <w:rFonts w:asciiTheme="minorHAnsi" w:hAnsiTheme="minorHAnsi"/>
        </w:rPr>
        <w:tab/>
      </w:r>
      <w:hyperlink r:id="rId16" w:history="1">
        <w:r w:rsidR="00DC70BA" w:rsidRPr="00BF4C39">
          <w:rPr>
            <w:rStyle w:val="Hyperlink"/>
            <w:rFonts w:asciiTheme="minorHAnsi" w:hAnsiTheme="minorHAnsi"/>
          </w:rPr>
          <w:t>gesine.stern@volkskundemuseum.at</w:t>
        </w:r>
      </w:hyperlink>
    </w:p>
    <w:p w14:paraId="449BC4CC" w14:textId="402F25B6" w:rsidR="00424161" w:rsidRDefault="001F7202" w:rsidP="00033ACD">
      <w:pPr>
        <w:spacing w:after="0"/>
        <w:rPr>
          <w:rStyle w:val="Hyperlink"/>
          <w:rFonts w:asciiTheme="minorHAnsi" w:hAnsiTheme="minorHAnsi" w:cs="Arial"/>
          <w:noProof/>
          <w:lang w:val="de-DE" w:eastAsia="de-AT"/>
        </w:rPr>
      </w:pPr>
      <w:r>
        <w:rPr>
          <w:rFonts w:asciiTheme="minorHAnsi" w:hAnsiTheme="minorHAnsi" w:cs="Arial"/>
          <w:b/>
          <w:noProof/>
          <w:lang w:val="de-DE" w:eastAsia="de-AT"/>
        </w:rPr>
        <w:t>Pressematerial</w:t>
      </w:r>
      <w:r>
        <w:rPr>
          <w:rFonts w:asciiTheme="minorHAnsi" w:hAnsiTheme="minorHAnsi" w:cs="Arial"/>
          <w:b/>
          <w:noProof/>
          <w:lang w:val="de-DE" w:eastAsia="de-AT"/>
        </w:rPr>
        <w:tab/>
      </w:r>
      <w:r>
        <w:rPr>
          <w:rFonts w:asciiTheme="minorHAnsi" w:hAnsiTheme="minorHAnsi" w:cs="Arial"/>
          <w:b/>
          <w:noProof/>
          <w:lang w:val="de-DE" w:eastAsia="de-AT"/>
        </w:rPr>
        <w:tab/>
      </w:r>
      <w:r>
        <w:rPr>
          <w:rFonts w:asciiTheme="minorHAnsi" w:hAnsiTheme="minorHAnsi" w:cs="Arial"/>
          <w:b/>
          <w:noProof/>
          <w:lang w:val="de-DE" w:eastAsia="de-AT"/>
        </w:rPr>
        <w:tab/>
      </w:r>
      <w:r>
        <w:rPr>
          <w:rFonts w:asciiTheme="minorHAnsi" w:hAnsiTheme="minorHAnsi" w:cs="Arial"/>
          <w:b/>
          <w:noProof/>
          <w:lang w:val="de-DE" w:eastAsia="de-AT"/>
        </w:rPr>
        <w:tab/>
      </w:r>
      <w:hyperlink r:id="rId17" w:history="1">
        <w:r w:rsidR="00BF4C39" w:rsidRPr="00BF4C39">
          <w:rPr>
            <w:rStyle w:val="Hyperlink"/>
            <w:rFonts w:asciiTheme="minorHAnsi" w:hAnsiTheme="minorHAnsi" w:cs="Arial"/>
            <w:noProof/>
            <w:lang w:val="de-DE" w:eastAsia="de-AT"/>
          </w:rPr>
          <w:t>www.volkskundemuseum.at/presse</w:t>
        </w:r>
      </w:hyperlink>
    </w:p>
    <w:sectPr w:rsidR="00424161" w:rsidSect="00E20059">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F042" w14:textId="77777777" w:rsidR="008D6C10" w:rsidRDefault="008D6C10" w:rsidP="004F4F32">
      <w:pPr>
        <w:spacing w:after="0" w:line="240" w:lineRule="auto"/>
      </w:pPr>
      <w:r>
        <w:separator/>
      </w:r>
    </w:p>
  </w:endnote>
  <w:endnote w:type="continuationSeparator" w:id="0">
    <w:p w14:paraId="21CE7EC2" w14:textId="77777777" w:rsidR="008D6C10" w:rsidRDefault="008D6C10"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744F" w14:textId="77777777" w:rsidR="00263E08" w:rsidRDefault="00263E08">
    <w:pPr>
      <w:pStyle w:val="Fuzeile"/>
      <w:jc w:val="center"/>
    </w:pPr>
  </w:p>
  <w:p w14:paraId="22763C60" w14:textId="77777777" w:rsidR="00CB6DE9" w:rsidRDefault="00CB6DE9">
    <w:pPr>
      <w:pStyle w:val="Fuzeile"/>
      <w:jc w:val="center"/>
    </w:pPr>
    <w:r>
      <w:fldChar w:fldCharType="begin"/>
    </w:r>
    <w:r>
      <w:instrText>PAGE   \* MERGEFORMAT</w:instrText>
    </w:r>
    <w:r>
      <w:fldChar w:fldCharType="separate"/>
    </w:r>
    <w:r w:rsidR="005A081C" w:rsidRPr="005A081C">
      <w:rPr>
        <w:noProof/>
        <w:lang w:val="de-DE"/>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C8269" w14:textId="77777777" w:rsidR="008D6C10" w:rsidRDefault="008D6C10" w:rsidP="004F4F32">
      <w:pPr>
        <w:spacing w:after="0" w:line="240" w:lineRule="auto"/>
      </w:pPr>
      <w:r>
        <w:separator/>
      </w:r>
    </w:p>
  </w:footnote>
  <w:footnote w:type="continuationSeparator" w:id="0">
    <w:p w14:paraId="22A68E5C" w14:textId="77777777" w:rsidR="008D6C10" w:rsidRDefault="008D6C10" w:rsidP="004F4F32">
      <w:pPr>
        <w:spacing w:after="0" w:line="240" w:lineRule="auto"/>
      </w:pPr>
      <w:r>
        <w:continuationSeparator/>
      </w:r>
    </w:p>
  </w:footnote>
  <w:footnote w:id="1">
    <w:p w14:paraId="50725728" w14:textId="27FB09D8" w:rsidR="00D104CA" w:rsidRPr="00D104CA" w:rsidRDefault="00D104CA">
      <w:pPr>
        <w:pStyle w:val="Funotentext"/>
        <w:rPr>
          <w:lang w:val="de-DE"/>
        </w:rPr>
      </w:pPr>
      <w:r>
        <w:rPr>
          <w:rStyle w:val="Funotenzeichen"/>
        </w:rPr>
        <w:footnoteRef/>
      </w:r>
      <w:r w:rsidR="00D10584">
        <w:t xml:space="preserve"> Das</w:t>
      </w:r>
      <w:r>
        <w:t xml:space="preserve"> * nach Geschlechtsangaben für Personen verweist auf die </w:t>
      </w:r>
      <w:proofErr w:type="spellStart"/>
      <w:r>
        <w:t>Konstruiertheit</w:t>
      </w:r>
      <w:proofErr w:type="spellEnd"/>
      <w:r>
        <w:t xml:space="preserve"> des binären Geschlechtersystems und erweitert es. So werden alle Personen, die ihre Geschlechtsidentität unabhängig vom bei der Geburt zugewiesenen Gender definieren, explizit einbezogen. </w:t>
      </w:r>
      <w:r w:rsidR="00D10584">
        <w:t>In der Online Ausstellung gibt es hierzu</w:t>
      </w:r>
      <w:r>
        <w:t xml:space="preserve"> einen Glossareintrag.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3D45" w14:textId="77777777" w:rsidR="00CB6DE9" w:rsidRDefault="00CB6DE9">
    <w:pPr>
      <w:pStyle w:val="Kopfzeile"/>
    </w:pPr>
  </w:p>
  <w:p w14:paraId="70286092" w14:textId="77777777" w:rsidR="00CB6DE9" w:rsidRDefault="00CB6D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0F2F4C"/>
    <w:multiLevelType w:val="hybridMultilevel"/>
    <w:tmpl w:val="C3C01A58"/>
    <w:lvl w:ilvl="0" w:tplc="14D48D3C">
      <w:start w:val="1010"/>
      <w:numFmt w:val="bullet"/>
      <w:lvlText w:val=""/>
      <w:lvlJc w:val="left"/>
      <w:pPr>
        <w:ind w:left="720" w:hanging="360"/>
      </w:pPr>
      <w:rPr>
        <w:rFonts w:ascii="Wingdings" w:eastAsia="Calibri"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1D"/>
    <w:rsid w:val="00033ACD"/>
    <w:rsid w:val="00042CAA"/>
    <w:rsid w:val="00066E4A"/>
    <w:rsid w:val="0009045D"/>
    <w:rsid w:val="000B7991"/>
    <w:rsid w:val="000C2E0D"/>
    <w:rsid w:val="000C79B1"/>
    <w:rsid w:val="000D1690"/>
    <w:rsid w:val="000D520C"/>
    <w:rsid w:val="000E301C"/>
    <w:rsid w:val="00100C2F"/>
    <w:rsid w:val="001428B4"/>
    <w:rsid w:val="00143454"/>
    <w:rsid w:val="00150041"/>
    <w:rsid w:val="00150198"/>
    <w:rsid w:val="00166FBF"/>
    <w:rsid w:val="00174374"/>
    <w:rsid w:val="001825DD"/>
    <w:rsid w:val="00187278"/>
    <w:rsid w:val="001873CF"/>
    <w:rsid w:val="001A1C5C"/>
    <w:rsid w:val="001B6C51"/>
    <w:rsid w:val="001C0594"/>
    <w:rsid w:val="001D067E"/>
    <w:rsid w:val="001E1F40"/>
    <w:rsid w:val="001F7202"/>
    <w:rsid w:val="0020208E"/>
    <w:rsid w:val="0021025D"/>
    <w:rsid w:val="0021402C"/>
    <w:rsid w:val="002263E2"/>
    <w:rsid w:val="00227192"/>
    <w:rsid w:val="00230BEB"/>
    <w:rsid w:val="002322B4"/>
    <w:rsid w:val="00263E08"/>
    <w:rsid w:val="00275209"/>
    <w:rsid w:val="00294F14"/>
    <w:rsid w:val="002A16A0"/>
    <w:rsid w:val="002B1176"/>
    <w:rsid w:val="002B7C2C"/>
    <w:rsid w:val="002C5677"/>
    <w:rsid w:val="002E4353"/>
    <w:rsid w:val="002F548D"/>
    <w:rsid w:val="0036667E"/>
    <w:rsid w:val="00380A9A"/>
    <w:rsid w:val="00380E8F"/>
    <w:rsid w:val="00384ECB"/>
    <w:rsid w:val="003A03B7"/>
    <w:rsid w:val="003A505A"/>
    <w:rsid w:val="003C551D"/>
    <w:rsid w:val="003E3897"/>
    <w:rsid w:val="003E5374"/>
    <w:rsid w:val="00424161"/>
    <w:rsid w:val="0042762E"/>
    <w:rsid w:val="0046287E"/>
    <w:rsid w:val="00472A57"/>
    <w:rsid w:val="0048023A"/>
    <w:rsid w:val="0048050B"/>
    <w:rsid w:val="004853E7"/>
    <w:rsid w:val="00494A20"/>
    <w:rsid w:val="00497EA0"/>
    <w:rsid w:val="004B4E7F"/>
    <w:rsid w:val="004C53A0"/>
    <w:rsid w:val="004E0C16"/>
    <w:rsid w:val="004F4F32"/>
    <w:rsid w:val="0055250F"/>
    <w:rsid w:val="00563500"/>
    <w:rsid w:val="00565287"/>
    <w:rsid w:val="00572BBB"/>
    <w:rsid w:val="0057608F"/>
    <w:rsid w:val="005A081C"/>
    <w:rsid w:val="005B2539"/>
    <w:rsid w:val="005C274F"/>
    <w:rsid w:val="00620D8F"/>
    <w:rsid w:val="00622054"/>
    <w:rsid w:val="0062573F"/>
    <w:rsid w:val="00633F46"/>
    <w:rsid w:val="00640EF7"/>
    <w:rsid w:val="00643606"/>
    <w:rsid w:val="0065062B"/>
    <w:rsid w:val="0065404E"/>
    <w:rsid w:val="00660F7C"/>
    <w:rsid w:val="00664225"/>
    <w:rsid w:val="006A3CF0"/>
    <w:rsid w:val="006F066E"/>
    <w:rsid w:val="00706851"/>
    <w:rsid w:val="0071058F"/>
    <w:rsid w:val="0071497E"/>
    <w:rsid w:val="00721393"/>
    <w:rsid w:val="0072754D"/>
    <w:rsid w:val="00764EE1"/>
    <w:rsid w:val="007C4F50"/>
    <w:rsid w:val="007C738C"/>
    <w:rsid w:val="007F6814"/>
    <w:rsid w:val="0082221D"/>
    <w:rsid w:val="00826DD1"/>
    <w:rsid w:val="008315F4"/>
    <w:rsid w:val="00843BAC"/>
    <w:rsid w:val="0087208F"/>
    <w:rsid w:val="00886AEA"/>
    <w:rsid w:val="00895404"/>
    <w:rsid w:val="008B0FB5"/>
    <w:rsid w:val="008D0B66"/>
    <w:rsid w:val="008D6C10"/>
    <w:rsid w:val="008E67E0"/>
    <w:rsid w:val="00917286"/>
    <w:rsid w:val="00955802"/>
    <w:rsid w:val="009676E4"/>
    <w:rsid w:val="009824C5"/>
    <w:rsid w:val="009A3255"/>
    <w:rsid w:val="009D0770"/>
    <w:rsid w:val="009D5687"/>
    <w:rsid w:val="009F0A85"/>
    <w:rsid w:val="00A000D8"/>
    <w:rsid w:val="00A016B5"/>
    <w:rsid w:val="00A0643D"/>
    <w:rsid w:val="00A45D15"/>
    <w:rsid w:val="00A51CA1"/>
    <w:rsid w:val="00A62620"/>
    <w:rsid w:val="00A81AC8"/>
    <w:rsid w:val="00AB0AA6"/>
    <w:rsid w:val="00AC1020"/>
    <w:rsid w:val="00AC4457"/>
    <w:rsid w:val="00AD7120"/>
    <w:rsid w:val="00B04E29"/>
    <w:rsid w:val="00B21768"/>
    <w:rsid w:val="00B37927"/>
    <w:rsid w:val="00B64CBC"/>
    <w:rsid w:val="00B975B4"/>
    <w:rsid w:val="00BB1CC6"/>
    <w:rsid w:val="00BE0416"/>
    <w:rsid w:val="00BF4C39"/>
    <w:rsid w:val="00C20A5C"/>
    <w:rsid w:val="00C32DDD"/>
    <w:rsid w:val="00C471DB"/>
    <w:rsid w:val="00C57C1F"/>
    <w:rsid w:val="00CB6DE9"/>
    <w:rsid w:val="00CD04B4"/>
    <w:rsid w:val="00CE4836"/>
    <w:rsid w:val="00CE5ADB"/>
    <w:rsid w:val="00D104CA"/>
    <w:rsid w:val="00D10584"/>
    <w:rsid w:val="00D233B8"/>
    <w:rsid w:val="00D2606F"/>
    <w:rsid w:val="00D32993"/>
    <w:rsid w:val="00D5021A"/>
    <w:rsid w:val="00D56692"/>
    <w:rsid w:val="00D60E27"/>
    <w:rsid w:val="00D76A73"/>
    <w:rsid w:val="00D83952"/>
    <w:rsid w:val="00DC65C4"/>
    <w:rsid w:val="00DC70BA"/>
    <w:rsid w:val="00DE31EC"/>
    <w:rsid w:val="00E20059"/>
    <w:rsid w:val="00E31B6F"/>
    <w:rsid w:val="00E3475D"/>
    <w:rsid w:val="00E45A5B"/>
    <w:rsid w:val="00E54FBF"/>
    <w:rsid w:val="00E672E6"/>
    <w:rsid w:val="00E7001D"/>
    <w:rsid w:val="00E753FA"/>
    <w:rsid w:val="00E75461"/>
    <w:rsid w:val="00E874AD"/>
    <w:rsid w:val="00EA74DD"/>
    <w:rsid w:val="00EC7286"/>
    <w:rsid w:val="00EE0CBF"/>
    <w:rsid w:val="00F30512"/>
    <w:rsid w:val="00F30886"/>
    <w:rsid w:val="00F33B10"/>
    <w:rsid w:val="00F76A7B"/>
    <w:rsid w:val="00F91C60"/>
    <w:rsid w:val="00F95A57"/>
    <w:rsid w:val="00FB4B84"/>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4FB37E"/>
  <w15:docId w15:val="{CAA85ED1-6354-4DB6-A5A9-77033431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character" w:styleId="Hervorhebung">
    <w:name w:val="Emphasis"/>
    <w:basedOn w:val="Absatz-Standardschriftart"/>
    <w:uiPriority w:val="20"/>
    <w:qFormat/>
    <w:rsid w:val="008B0FB5"/>
    <w:rPr>
      <w:i/>
      <w:iCs/>
    </w:rPr>
  </w:style>
  <w:style w:type="paragraph" w:styleId="Listenabsatz">
    <w:name w:val="List Paragraph"/>
    <w:basedOn w:val="Standard"/>
    <w:uiPriority w:val="34"/>
    <w:qFormat/>
    <w:rsid w:val="00275209"/>
    <w:pPr>
      <w:ind w:left="720"/>
      <w:contextualSpacing/>
    </w:pPr>
  </w:style>
  <w:style w:type="paragraph" w:styleId="berarbeitung">
    <w:name w:val="Revision"/>
    <w:hidden/>
    <w:uiPriority w:val="99"/>
    <w:semiHidden/>
    <w:rsid w:val="0048050B"/>
    <w:rPr>
      <w:sz w:val="22"/>
      <w:szCs w:val="22"/>
      <w:lang w:eastAsia="en-US"/>
    </w:rPr>
  </w:style>
  <w:style w:type="paragraph" w:styleId="Funotentext">
    <w:name w:val="footnote text"/>
    <w:basedOn w:val="Standard"/>
    <w:link w:val="FunotentextZchn"/>
    <w:uiPriority w:val="99"/>
    <w:semiHidden/>
    <w:unhideWhenUsed/>
    <w:rsid w:val="00D104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04CA"/>
    <w:rPr>
      <w:lang w:eastAsia="en-US"/>
    </w:rPr>
  </w:style>
  <w:style w:type="character" w:styleId="Funotenzeichen">
    <w:name w:val="footnote reference"/>
    <w:basedOn w:val="Absatz-Standardschriftart"/>
    <w:uiPriority w:val="99"/>
    <w:semiHidden/>
    <w:unhideWhenUsed/>
    <w:rsid w:val="00D104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609439091">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 w:id="20280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ederdonnerstag.a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undcloud.com/user-445774556/sets/podcast-folgen-wir-protestieren" TargetMode="External"/><Relationship Id="rId17" Type="http://schemas.openxmlformats.org/officeDocument/2006/relationships/hyperlink" Target="http://www.volkskundemuseum.at/presse" TargetMode="External"/><Relationship Id="rId2" Type="http://schemas.openxmlformats.org/officeDocument/2006/relationships/numbering" Target="numbering.xml"/><Relationship Id="rId16" Type="http://schemas.openxmlformats.org/officeDocument/2006/relationships/hyperlink" Target="mailto:gesine.stern@volkskundemuseum.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rprotestieren.at" TargetMode="External"/><Relationship Id="rId5" Type="http://schemas.openxmlformats.org/officeDocument/2006/relationships/webSettings" Target="webSettings.xml"/><Relationship Id="rId15" Type="http://schemas.openxmlformats.org/officeDocument/2006/relationships/hyperlink" Target="http://www.volkskundemuseum.at/programme" TargetMode="External"/><Relationship Id="rId10" Type="http://schemas.openxmlformats.org/officeDocument/2006/relationships/hyperlink" Target="https://wirprotestieren.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irprotestieren.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Presse\Vorlagen\PRESSETEXT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7BAF-845A-4AED-825F-36739091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PRESSETEXT_Vorlage.dotx</Template>
  <TotalTime>0</TotalTime>
  <Pages>5</Pages>
  <Words>1590</Words>
  <Characters>10023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11590</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Gesine Stern</cp:lastModifiedBy>
  <cp:revision>7</cp:revision>
  <cp:lastPrinted>2021-03-01T14:25:00Z</cp:lastPrinted>
  <dcterms:created xsi:type="dcterms:W3CDTF">2021-03-01T13:52:00Z</dcterms:created>
  <dcterms:modified xsi:type="dcterms:W3CDTF">2021-03-02T09:57:00Z</dcterms:modified>
</cp:coreProperties>
</file>