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F5C2E" w14:textId="5964A1D9" w:rsidR="00D378EF" w:rsidRPr="00F87FC8" w:rsidRDefault="007E70F1" w:rsidP="00F3363F">
      <w:pPr>
        <w:pStyle w:val="formatvorlageblockzeilenabstand15zeilen"/>
        <w:spacing w:before="0" w:beforeAutospacing="0" w:after="0" w:afterAutospacing="0" w:line="276" w:lineRule="auto"/>
        <w:rPr>
          <w:rFonts w:ascii="Source Sans Pro" w:hAnsi="Source Sans Pro" w:cstheme="minorHAnsi"/>
          <w:b/>
          <w:color w:val="000000"/>
          <w:sz w:val="22"/>
          <w:szCs w:val="22"/>
        </w:rPr>
      </w:pPr>
      <w:r w:rsidRPr="00F87FC8">
        <w:rPr>
          <w:rFonts w:ascii="Source Sans Pro" w:hAnsi="Source Sans Pro" w:cstheme="minorHAnsi"/>
          <w:noProof/>
          <w:sz w:val="22"/>
          <w:szCs w:val="22"/>
        </w:rPr>
        <w:drawing>
          <wp:anchor distT="0" distB="0" distL="114300" distR="114300" simplePos="0" relativeHeight="251656704" behindDoc="1" locked="0" layoutInCell="1" allowOverlap="1" wp14:anchorId="1AA7DEA7" wp14:editId="621212F9">
            <wp:simplePos x="0" y="0"/>
            <wp:positionH relativeFrom="margin">
              <wp:align>right</wp:align>
            </wp:positionH>
            <wp:positionV relativeFrom="margin">
              <wp:posOffset>-417830</wp:posOffset>
            </wp:positionV>
            <wp:extent cx="1123315" cy="1116330"/>
            <wp:effectExtent l="0" t="0" r="635" b="7620"/>
            <wp:wrapTight wrapText="bothSides">
              <wp:wrapPolygon edited="0">
                <wp:start x="0" y="0"/>
                <wp:lineTo x="0" y="21379"/>
                <wp:lineTo x="21246" y="21379"/>
                <wp:lineTo x="21246" y="0"/>
                <wp:lineTo x="0" y="0"/>
              </wp:wrapPolygon>
            </wp:wrapTight>
            <wp:docPr id="1" name="Bild 1" descr="MUSEUMSLOGO_NEU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MUSEUMSLOGO_NEU_2016"/>
                    <pic:cNvPicPr>
                      <a:picLocks noChangeAspect="1"/>
                    </pic:cNvPicPr>
                  </pic:nvPicPr>
                  <pic:blipFill>
                    <a:blip r:embed="rId12"/>
                    <a:srcRect t="3331" r="3305"/>
                    <a:stretch/>
                  </pic:blipFill>
                  <pic:spPr bwMode="auto">
                    <a:xfrm>
                      <a:off x="0" y="0"/>
                      <a:ext cx="1123315" cy="1116330"/>
                    </a:xfrm>
                    <a:prstGeom prst="rect">
                      <a:avLst/>
                    </a:prstGeom>
                    <a:noFill/>
                  </pic:spPr>
                </pic:pic>
              </a:graphicData>
            </a:graphic>
            <wp14:sizeRelH relativeFrom="margin">
              <wp14:pctWidth>0</wp14:pctWidth>
            </wp14:sizeRelH>
            <wp14:sizeRelV relativeFrom="margin">
              <wp14:pctHeight>0</wp14:pctHeight>
            </wp14:sizeRelV>
          </wp:anchor>
        </w:drawing>
      </w:r>
    </w:p>
    <w:p w14:paraId="58200AA1" w14:textId="77777777" w:rsidR="0034171F" w:rsidRPr="00F87FC8" w:rsidRDefault="00406F4A" w:rsidP="00F3363F">
      <w:pPr>
        <w:pStyle w:val="formatvorlageblockzeilenabstand15zeilen"/>
        <w:spacing w:before="0" w:beforeAutospacing="0" w:after="0" w:afterAutospacing="0" w:line="276" w:lineRule="auto"/>
        <w:rPr>
          <w:rFonts w:ascii="Source Sans Pro" w:hAnsi="Source Sans Pro" w:cstheme="minorHAnsi"/>
          <w:b/>
          <w:color w:val="000000"/>
          <w:sz w:val="22"/>
          <w:szCs w:val="22"/>
        </w:rPr>
      </w:pPr>
      <w:r w:rsidRPr="00F87FC8">
        <w:rPr>
          <w:rFonts w:ascii="Source Sans Pro" w:hAnsi="Source Sans Pro" w:cstheme="minorHAnsi"/>
          <w:b/>
          <w:color w:val="000000"/>
          <w:sz w:val="22"/>
          <w:szCs w:val="22"/>
        </w:rPr>
        <w:t xml:space="preserve">P R E S </w:t>
      </w:r>
      <w:proofErr w:type="spellStart"/>
      <w:r w:rsidRPr="00F87FC8">
        <w:rPr>
          <w:rFonts w:ascii="Source Sans Pro" w:hAnsi="Source Sans Pro" w:cstheme="minorHAnsi"/>
          <w:b/>
          <w:color w:val="000000"/>
          <w:sz w:val="22"/>
          <w:szCs w:val="22"/>
        </w:rPr>
        <w:t>S</w:t>
      </w:r>
      <w:proofErr w:type="spellEnd"/>
      <w:r w:rsidRPr="00F87FC8">
        <w:rPr>
          <w:rFonts w:ascii="Source Sans Pro" w:hAnsi="Source Sans Pro" w:cstheme="minorHAnsi"/>
          <w:b/>
          <w:color w:val="000000"/>
          <w:sz w:val="22"/>
          <w:szCs w:val="22"/>
        </w:rPr>
        <w:t xml:space="preserve"> E M I T </w:t>
      </w:r>
      <w:proofErr w:type="spellStart"/>
      <w:r w:rsidRPr="00F87FC8">
        <w:rPr>
          <w:rFonts w:ascii="Source Sans Pro" w:hAnsi="Source Sans Pro" w:cstheme="minorHAnsi"/>
          <w:b/>
          <w:color w:val="000000"/>
          <w:sz w:val="22"/>
          <w:szCs w:val="22"/>
        </w:rPr>
        <w:t>T</w:t>
      </w:r>
      <w:proofErr w:type="spellEnd"/>
      <w:r w:rsidRPr="00F87FC8">
        <w:rPr>
          <w:rFonts w:ascii="Source Sans Pro" w:hAnsi="Source Sans Pro" w:cstheme="minorHAnsi"/>
          <w:b/>
          <w:color w:val="000000"/>
          <w:sz w:val="22"/>
          <w:szCs w:val="22"/>
        </w:rPr>
        <w:t xml:space="preserve"> E I L U N G</w:t>
      </w:r>
    </w:p>
    <w:p w14:paraId="2A7DADFE" w14:textId="77777777" w:rsidR="00131511" w:rsidRPr="00F87FC8" w:rsidRDefault="00131511" w:rsidP="00F3363F">
      <w:pPr>
        <w:spacing w:after="0"/>
        <w:rPr>
          <w:rFonts w:ascii="Source Sans Pro" w:hAnsi="Source Sans Pro" w:cstheme="minorHAnsi"/>
          <w:b/>
          <w:bCs/>
        </w:rPr>
      </w:pPr>
    </w:p>
    <w:p w14:paraId="0355B608" w14:textId="77777777" w:rsidR="00447F8D" w:rsidRPr="00447F8D" w:rsidRDefault="00447F8D" w:rsidP="00447F8D">
      <w:pPr>
        <w:keepNext/>
        <w:keepLines/>
        <w:spacing w:before="320"/>
        <w:jc w:val="both"/>
        <w:outlineLvl w:val="2"/>
        <w:rPr>
          <w:rFonts w:asciiTheme="minorHAnsi" w:hAnsiTheme="minorHAnsi" w:cstheme="minorHAnsi"/>
          <w:b/>
          <w:sz w:val="30"/>
          <w:szCs w:val="30"/>
        </w:rPr>
      </w:pPr>
    </w:p>
    <w:p w14:paraId="0A350596" w14:textId="77777777" w:rsidR="00447F8D" w:rsidRPr="00447F8D" w:rsidRDefault="00447F8D" w:rsidP="00447F8D">
      <w:pPr>
        <w:keepNext/>
        <w:keepLines/>
        <w:spacing w:before="320"/>
        <w:jc w:val="both"/>
        <w:outlineLvl w:val="2"/>
        <w:rPr>
          <w:rFonts w:asciiTheme="minorHAnsi" w:hAnsiTheme="minorHAnsi" w:cstheme="minorHAnsi"/>
          <w:b/>
          <w:sz w:val="30"/>
          <w:szCs w:val="30"/>
        </w:rPr>
      </w:pPr>
      <w:r w:rsidRPr="00447F8D">
        <w:rPr>
          <w:rFonts w:asciiTheme="minorHAnsi" w:hAnsiTheme="minorHAnsi" w:cstheme="minorHAnsi"/>
          <w:b/>
          <w:sz w:val="30"/>
          <w:szCs w:val="30"/>
        </w:rPr>
        <w:t>Ein Museum – ein Objekt – eine Erzählung</w:t>
      </w:r>
    </w:p>
    <w:p w14:paraId="2F23F335" w14:textId="77777777" w:rsidR="00447F8D" w:rsidRPr="00447F8D" w:rsidRDefault="00447F8D" w:rsidP="00447F8D">
      <w:pPr>
        <w:keepNext/>
        <w:keepLines/>
        <w:spacing w:before="320"/>
        <w:jc w:val="both"/>
        <w:outlineLvl w:val="3"/>
        <w:rPr>
          <w:rFonts w:asciiTheme="minorHAnsi" w:hAnsiTheme="minorHAnsi" w:cstheme="minorHAnsi"/>
          <w:b/>
          <w:bCs/>
          <w:sz w:val="26"/>
          <w:szCs w:val="26"/>
        </w:rPr>
      </w:pPr>
      <w:r w:rsidRPr="00447F8D">
        <w:rPr>
          <w:rFonts w:asciiTheme="minorHAnsi" w:hAnsiTheme="minorHAnsi" w:cstheme="minorHAnsi"/>
          <w:b/>
          <w:bCs/>
          <w:sz w:val="26"/>
          <w:szCs w:val="26"/>
        </w:rPr>
        <w:t>Virtuelle Galerie zur NS-</w:t>
      </w:r>
      <w:proofErr w:type="spellStart"/>
      <w:r w:rsidRPr="00447F8D">
        <w:rPr>
          <w:rFonts w:asciiTheme="minorHAnsi" w:hAnsiTheme="minorHAnsi" w:cstheme="minorHAnsi"/>
          <w:b/>
          <w:bCs/>
          <w:sz w:val="26"/>
          <w:szCs w:val="26"/>
        </w:rPr>
        <w:t>Provenienzforschung</w:t>
      </w:r>
      <w:proofErr w:type="spellEnd"/>
      <w:r w:rsidRPr="00447F8D">
        <w:rPr>
          <w:rFonts w:asciiTheme="minorHAnsi" w:hAnsiTheme="minorHAnsi" w:cstheme="minorHAnsi"/>
          <w:b/>
          <w:bCs/>
          <w:sz w:val="26"/>
          <w:szCs w:val="26"/>
        </w:rPr>
        <w:t xml:space="preserve"> und Restitution in österreichischen Museen, Sammlungen und Bibliotheken</w:t>
      </w:r>
    </w:p>
    <w:p w14:paraId="1135F613" w14:textId="77777777" w:rsidR="00447F8D" w:rsidRPr="009A6C25" w:rsidRDefault="00447F8D" w:rsidP="00447F8D">
      <w:pPr>
        <w:keepNext/>
        <w:keepLines/>
        <w:spacing w:before="320"/>
        <w:jc w:val="both"/>
        <w:outlineLvl w:val="3"/>
        <w:rPr>
          <w:rFonts w:asciiTheme="majorHAnsi" w:hAnsiTheme="majorHAnsi" w:cstheme="majorHAnsi"/>
          <w:bCs/>
          <w:sz w:val="26"/>
          <w:szCs w:val="26"/>
        </w:rPr>
      </w:pPr>
    </w:p>
    <w:p w14:paraId="5E2DE4C2" w14:textId="77777777" w:rsidR="00447F8D" w:rsidRPr="00447F8D" w:rsidRDefault="00447F8D" w:rsidP="00447F8D">
      <w:pPr>
        <w:spacing w:after="160"/>
        <w:jc w:val="both"/>
        <w:rPr>
          <w:rFonts w:asciiTheme="minorHAnsi" w:eastAsiaTheme="minorHAnsi" w:hAnsiTheme="minorHAnsi" w:cstheme="minorBidi"/>
          <w:b/>
        </w:rPr>
      </w:pPr>
      <w:r w:rsidRPr="00447F8D">
        <w:rPr>
          <w:rFonts w:asciiTheme="minorHAnsi" w:eastAsiaTheme="minorHAnsi" w:hAnsiTheme="minorHAnsi" w:cstheme="minorBidi"/>
          <w:b/>
        </w:rPr>
        <w:t>2023 jährt sich der Erlass des Kunstrückgabegesetzes (KRG) zum 25. Mal. Das Volkskundemuseum Wien trat mit allen anderen nach diesem Gesetz arbeitenden Museen, Sammlungen und Bibliotheken in Österreich in Kontakt und bietet seit 13. Jänner 2023 ein digitales Format an, das pointierte Einblicke in die NS-</w:t>
      </w:r>
      <w:proofErr w:type="spellStart"/>
      <w:r w:rsidRPr="00447F8D">
        <w:rPr>
          <w:rFonts w:asciiTheme="minorHAnsi" w:eastAsiaTheme="minorHAnsi" w:hAnsiTheme="minorHAnsi" w:cstheme="minorBidi"/>
          <w:b/>
        </w:rPr>
        <w:t>Provenienzforschungs</w:t>
      </w:r>
      <w:proofErr w:type="spellEnd"/>
      <w:r w:rsidRPr="00447F8D">
        <w:rPr>
          <w:rFonts w:asciiTheme="minorHAnsi" w:eastAsiaTheme="minorHAnsi" w:hAnsiTheme="minorHAnsi" w:cstheme="minorBidi"/>
          <w:b/>
        </w:rPr>
        <w:t>- und Restitutionspraxis dieser Institutionen sowie des eigenen Museums gibt.</w:t>
      </w:r>
    </w:p>
    <w:p w14:paraId="21ADC69D" w14:textId="77777777" w:rsidR="00447F8D" w:rsidRPr="00447F8D" w:rsidRDefault="00447F8D" w:rsidP="00447F8D">
      <w:pPr>
        <w:spacing w:after="0"/>
        <w:jc w:val="both"/>
        <w:rPr>
          <w:rFonts w:asciiTheme="minorHAnsi" w:eastAsiaTheme="minorHAnsi" w:hAnsiTheme="minorHAnsi" w:cstheme="minorBidi"/>
        </w:rPr>
      </w:pPr>
    </w:p>
    <w:p w14:paraId="22A92A3D" w14:textId="618D1DC8" w:rsidR="00447F8D" w:rsidRPr="00447F8D" w:rsidRDefault="00447F8D" w:rsidP="00447F8D">
      <w:pPr>
        <w:spacing w:after="0"/>
        <w:jc w:val="both"/>
        <w:rPr>
          <w:rFonts w:asciiTheme="minorHAnsi" w:eastAsiaTheme="minorHAnsi" w:hAnsiTheme="minorHAnsi" w:cstheme="minorBidi"/>
        </w:rPr>
      </w:pPr>
      <w:r w:rsidRPr="00447F8D">
        <w:rPr>
          <w:rFonts w:asciiTheme="minorHAnsi" w:eastAsiaTheme="minorHAnsi" w:hAnsiTheme="minorHAnsi" w:cstheme="minorBidi"/>
        </w:rPr>
        <w:t xml:space="preserve">Anlässlich des 25jährigen Bestehens des KRG 2023 wurden Ende 2021 jene Institutionen, die auf Grundlage des KRG Objekte aus ihren Beständen zu restituieren und mit der Kommission für </w:t>
      </w:r>
      <w:proofErr w:type="spellStart"/>
      <w:r w:rsidRPr="00447F8D">
        <w:rPr>
          <w:rFonts w:asciiTheme="minorHAnsi" w:eastAsiaTheme="minorHAnsi" w:hAnsiTheme="minorHAnsi" w:cstheme="minorBidi"/>
        </w:rPr>
        <w:t>Provenienzforschung</w:t>
      </w:r>
      <w:proofErr w:type="spellEnd"/>
      <w:r w:rsidRPr="00447F8D">
        <w:rPr>
          <w:rFonts w:asciiTheme="minorHAnsi" w:eastAsiaTheme="minorHAnsi" w:hAnsiTheme="minorHAnsi" w:cstheme="minorBidi"/>
        </w:rPr>
        <w:t xml:space="preserve"> zusammenarbeiten von der Direktion des Volkskundemuseum Wien eingeladen, sich mit einem Beitrag an diesem Projekt zu beteiligen.</w:t>
      </w:r>
    </w:p>
    <w:p w14:paraId="4EC61849" w14:textId="77777777" w:rsidR="00447F8D" w:rsidRPr="00447F8D" w:rsidRDefault="00447F8D" w:rsidP="00447F8D">
      <w:pPr>
        <w:spacing w:after="0"/>
        <w:jc w:val="both"/>
        <w:rPr>
          <w:rFonts w:asciiTheme="minorHAnsi" w:eastAsiaTheme="minorHAnsi" w:hAnsiTheme="minorHAnsi" w:cstheme="minorBidi"/>
        </w:rPr>
      </w:pPr>
    </w:p>
    <w:p w14:paraId="209E9637" w14:textId="17E4E6EB" w:rsidR="00447F8D" w:rsidRPr="00447F8D" w:rsidRDefault="00447F8D" w:rsidP="00447F8D">
      <w:pPr>
        <w:spacing w:after="0"/>
        <w:jc w:val="both"/>
        <w:rPr>
          <w:rFonts w:asciiTheme="minorHAnsi" w:eastAsiaTheme="minorHAnsi" w:hAnsiTheme="minorHAnsi" w:cstheme="minorBidi"/>
        </w:rPr>
      </w:pPr>
      <w:r w:rsidRPr="00447F8D">
        <w:rPr>
          <w:rFonts w:asciiTheme="minorHAnsi" w:eastAsiaTheme="minorHAnsi" w:hAnsiTheme="minorHAnsi" w:cstheme="minorBidi"/>
        </w:rPr>
        <w:t xml:space="preserve">Die Einladung hat sich </w:t>
      </w:r>
      <w:proofErr w:type="gramStart"/>
      <w:r w:rsidRPr="00447F8D">
        <w:rPr>
          <w:rFonts w:asciiTheme="minorHAnsi" w:eastAsiaTheme="minorHAnsi" w:hAnsiTheme="minorHAnsi" w:cstheme="minorBidi"/>
        </w:rPr>
        <w:t>an die Direktor</w:t>
      </w:r>
      <w:proofErr w:type="gramEnd"/>
      <w:r w:rsidRPr="00447F8D">
        <w:rPr>
          <w:rFonts w:asciiTheme="minorHAnsi" w:eastAsiaTheme="minorHAnsi" w:hAnsiTheme="minorHAnsi" w:cstheme="minorBidi"/>
        </w:rPr>
        <w:t>*innen der folgenden Institutionen gerichtet:</w:t>
      </w:r>
    </w:p>
    <w:p w14:paraId="7EF592D2" w14:textId="77777777" w:rsidR="00447F8D" w:rsidRPr="00447F8D" w:rsidRDefault="00447F8D" w:rsidP="00447F8D">
      <w:pPr>
        <w:spacing w:after="0"/>
        <w:jc w:val="both"/>
        <w:rPr>
          <w:rFonts w:asciiTheme="minorHAnsi" w:eastAsiaTheme="minorHAnsi" w:hAnsiTheme="minorHAnsi" w:cstheme="minorBidi"/>
        </w:rPr>
      </w:pPr>
    </w:p>
    <w:p w14:paraId="2E0E7023" w14:textId="77777777" w:rsidR="00447F8D" w:rsidRPr="00447F8D" w:rsidRDefault="00447F8D" w:rsidP="00447F8D">
      <w:pPr>
        <w:numPr>
          <w:ilvl w:val="0"/>
          <w:numId w:val="7"/>
        </w:numPr>
        <w:spacing w:after="0" w:line="240" w:lineRule="auto"/>
        <w:jc w:val="both"/>
        <w:rPr>
          <w:rFonts w:asciiTheme="minorHAnsi" w:eastAsiaTheme="minorHAnsi" w:hAnsiTheme="minorHAnsi" w:cstheme="minorBidi"/>
        </w:rPr>
      </w:pPr>
      <w:r w:rsidRPr="00447F8D">
        <w:rPr>
          <w:rFonts w:asciiTheme="minorHAnsi" w:eastAsiaTheme="minorHAnsi" w:hAnsiTheme="minorHAnsi" w:cstheme="minorBidi"/>
        </w:rPr>
        <w:t xml:space="preserve">Kunstsammlungen der Akademie der bildenden Künste Wien </w:t>
      </w:r>
    </w:p>
    <w:p w14:paraId="7AF0AD47" w14:textId="77777777" w:rsidR="00447F8D" w:rsidRPr="00447F8D" w:rsidRDefault="00447F8D" w:rsidP="00447F8D">
      <w:pPr>
        <w:numPr>
          <w:ilvl w:val="0"/>
          <w:numId w:val="7"/>
        </w:numPr>
        <w:spacing w:after="0" w:line="240" w:lineRule="auto"/>
        <w:jc w:val="both"/>
        <w:rPr>
          <w:rFonts w:asciiTheme="minorHAnsi" w:eastAsiaTheme="minorHAnsi" w:hAnsiTheme="minorHAnsi" w:cstheme="minorBidi"/>
        </w:rPr>
      </w:pPr>
      <w:r w:rsidRPr="00447F8D">
        <w:rPr>
          <w:rFonts w:asciiTheme="minorHAnsi" w:eastAsiaTheme="minorHAnsi" w:hAnsiTheme="minorHAnsi" w:cstheme="minorBidi"/>
        </w:rPr>
        <w:t>Albertina</w:t>
      </w:r>
    </w:p>
    <w:p w14:paraId="7E347054" w14:textId="77777777" w:rsidR="00447F8D" w:rsidRPr="00447F8D" w:rsidRDefault="00447F8D" w:rsidP="00447F8D">
      <w:pPr>
        <w:numPr>
          <w:ilvl w:val="0"/>
          <w:numId w:val="7"/>
        </w:numPr>
        <w:spacing w:after="0" w:line="240" w:lineRule="auto"/>
        <w:jc w:val="both"/>
        <w:rPr>
          <w:rFonts w:asciiTheme="minorHAnsi" w:eastAsiaTheme="minorHAnsi" w:hAnsiTheme="minorHAnsi" w:cstheme="minorBidi"/>
        </w:rPr>
      </w:pPr>
      <w:r w:rsidRPr="00447F8D">
        <w:rPr>
          <w:rFonts w:asciiTheme="minorHAnsi" w:eastAsiaTheme="minorHAnsi" w:hAnsiTheme="minorHAnsi" w:cstheme="minorBidi"/>
        </w:rPr>
        <w:t>HGM - Heeresgeschichtliches Museum</w:t>
      </w:r>
    </w:p>
    <w:p w14:paraId="3CC64A51" w14:textId="77777777" w:rsidR="00447F8D" w:rsidRPr="00447F8D" w:rsidRDefault="00447F8D" w:rsidP="00447F8D">
      <w:pPr>
        <w:numPr>
          <w:ilvl w:val="0"/>
          <w:numId w:val="7"/>
        </w:numPr>
        <w:spacing w:after="0" w:line="240" w:lineRule="auto"/>
        <w:jc w:val="both"/>
        <w:rPr>
          <w:rFonts w:asciiTheme="minorHAnsi" w:eastAsiaTheme="minorHAnsi" w:hAnsiTheme="minorHAnsi" w:cstheme="minorBidi"/>
        </w:rPr>
      </w:pPr>
      <w:r w:rsidRPr="00447F8D">
        <w:rPr>
          <w:rFonts w:asciiTheme="minorHAnsi" w:eastAsiaTheme="minorHAnsi" w:hAnsiTheme="minorHAnsi" w:cstheme="minorBidi"/>
        </w:rPr>
        <w:t xml:space="preserve">Möbel Museum Wien </w:t>
      </w:r>
    </w:p>
    <w:p w14:paraId="1E1DCC63" w14:textId="77777777" w:rsidR="00447F8D" w:rsidRPr="00447F8D" w:rsidRDefault="00447F8D" w:rsidP="00447F8D">
      <w:pPr>
        <w:numPr>
          <w:ilvl w:val="0"/>
          <w:numId w:val="7"/>
        </w:numPr>
        <w:spacing w:after="0" w:line="240" w:lineRule="auto"/>
        <w:jc w:val="both"/>
        <w:rPr>
          <w:rFonts w:asciiTheme="minorHAnsi" w:eastAsiaTheme="minorHAnsi" w:hAnsiTheme="minorHAnsi" w:cstheme="minorBidi"/>
        </w:rPr>
      </w:pPr>
      <w:r w:rsidRPr="00447F8D">
        <w:rPr>
          <w:rFonts w:asciiTheme="minorHAnsi" w:eastAsiaTheme="minorHAnsi" w:hAnsiTheme="minorHAnsi" w:cstheme="minorBidi"/>
        </w:rPr>
        <w:t xml:space="preserve">KHM - Kunsthistorisches Museum Wien </w:t>
      </w:r>
    </w:p>
    <w:p w14:paraId="7836A5F6" w14:textId="77777777" w:rsidR="00447F8D" w:rsidRPr="00447F8D" w:rsidRDefault="00447F8D" w:rsidP="00447F8D">
      <w:pPr>
        <w:numPr>
          <w:ilvl w:val="0"/>
          <w:numId w:val="7"/>
        </w:numPr>
        <w:spacing w:after="0" w:line="240" w:lineRule="auto"/>
        <w:jc w:val="both"/>
        <w:rPr>
          <w:rFonts w:asciiTheme="minorHAnsi" w:eastAsiaTheme="minorHAnsi" w:hAnsiTheme="minorHAnsi" w:cstheme="minorBidi"/>
        </w:rPr>
      </w:pPr>
      <w:r w:rsidRPr="00447F8D">
        <w:rPr>
          <w:rFonts w:asciiTheme="minorHAnsi" w:eastAsiaTheme="minorHAnsi" w:hAnsiTheme="minorHAnsi" w:cstheme="minorBidi"/>
        </w:rPr>
        <w:t xml:space="preserve">Leopold Museum </w:t>
      </w:r>
    </w:p>
    <w:p w14:paraId="6389D0D1" w14:textId="77777777" w:rsidR="00447F8D" w:rsidRPr="00447F8D" w:rsidRDefault="00447F8D" w:rsidP="00447F8D">
      <w:pPr>
        <w:numPr>
          <w:ilvl w:val="0"/>
          <w:numId w:val="7"/>
        </w:numPr>
        <w:spacing w:after="0" w:line="240" w:lineRule="auto"/>
        <w:jc w:val="both"/>
        <w:rPr>
          <w:rFonts w:asciiTheme="minorHAnsi" w:eastAsiaTheme="minorHAnsi" w:hAnsiTheme="minorHAnsi" w:cstheme="minorBidi"/>
        </w:rPr>
      </w:pPr>
      <w:r w:rsidRPr="00447F8D">
        <w:rPr>
          <w:rFonts w:asciiTheme="minorHAnsi" w:eastAsiaTheme="minorHAnsi" w:hAnsiTheme="minorHAnsi" w:cstheme="minorBidi"/>
        </w:rPr>
        <w:t xml:space="preserve">MAK - Museum für Angewandte Kunst </w:t>
      </w:r>
    </w:p>
    <w:p w14:paraId="391CC4E8" w14:textId="77777777" w:rsidR="00447F8D" w:rsidRPr="00447F8D" w:rsidRDefault="00447F8D" w:rsidP="00447F8D">
      <w:pPr>
        <w:numPr>
          <w:ilvl w:val="0"/>
          <w:numId w:val="7"/>
        </w:numPr>
        <w:spacing w:after="0" w:line="240" w:lineRule="auto"/>
        <w:jc w:val="both"/>
        <w:rPr>
          <w:rFonts w:asciiTheme="minorHAnsi" w:eastAsiaTheme="minorHAnsi" w:hAnsiTheme="minorHAnsi" w:cstheme="minorBidi"/>
        </w:rPr>
      </w:pPr>
      <w:proofErr w:type="spellStart"/>
      <w:r w:rsidRPr="00447F8D">
        <w:rPr>
          <w:rFonts w:asciiTheme="minorHAnsi" w:eastAsiaTheme="minorHAnsi" w:hAnsiTheme="minorHAnsi" w:cstheme="minorBidi"/>
        </w:rPr>
        <w:t>mumok</w:t>
      </w:r>
      <w:proofErr w:type="spellEnd"/>
      <w:r w:rsidRPr="00447F8D">
        <w:rPr>
          <w:rFonts w:asciiTheme="minorHAnsi" w:eastAsiaTheme="minorHAnsi" w:hAnsiTheme="minorHAnsi" w:cstheme="minorBidi"/>
        </w:rPr>
        <w:t xml:space="preserve"> - Museum Moderner Kunst Stiftung Ludwig Wien </w:t>
      </w:r>
    </w:p>
    <w:p w14:paraId="1FBAD019" w14:textId="77777777" w:rsidR="00447F8D" w:rsidRPr="00447F8D" w:rsidRDefault="00447F8D" w:rsidP="00447F8D">
      <w:pPr>
        <w:numPr>
          <w:ilvl w:val="0"/>
          <w:numId w:val="7"/>
        </w:numPr>
        <w:spacing w:after="0" w:line="240" w:lineRule="auto"/>
        <w:jc w:val="both"/>
        <w:rPr>
          <w:rFonts w:asciiTheme="minorHAnsi" w:eastAsiaTheme="minorHAnsi" w:hAnsiTheme="minorHAnsi" w:cstheme="minorBidi"/>
        </w:rPr>
      </w:pPr>
      <w:r w:rsidRPr="00447F8D">
        <w:rPr>
          <w:rFonts w:asciiTheme="minorHAnsi" w:eastAsiaTheme="minorHAnsi" w:hAnsiTheme="minorHAnsi" w:cstheme="minorBidi"/>
        </w:rPr>
        <w:t xml:space="preserve">NHM - Naturhistorisches Museum Wien </w:t>
      </w:r>
    </w:p>
    <w:p w14:paraId="5CCE246D" w14:textId="77777777" w:rsidR="00447F8D" w:rsidRPr="00447F8D" w:rsidRDefault="00447F8D" w:rsidP="00447F8D">
      <w:pPr>
        <w:numPr>
          <w:ilvl w:val="0"/>
          <w:numId w:val="7"/>
        </w:numPr>
        <w:spacing w:after="0" w:line="240" w:lineRule="auto"/>
        <w:jc w:val="both"/>
        <w:rPr>
          <w:rFonts w:asciiTheme="minorHAnsi" w:eastAsiaTheme="minorHAnsi" w:hAnsiTheme="minorHAnsi" w:cstheme="minorBidi"/>
        </w:rPr>
      </w:pPr>
      <w:r w:rsidRPr="00447F8D">
        <w:rPr>
          <w:rFonts w:asciiTheme="minorHAnsi" w:eastAsiaTheme="minorHAnsi" w:hAnsiTheme="minorHAnsi" w:cstheme="minorBidi"/>
        </w:rPr>
        <w:t xml:space="preserve">Österreichische Galerie Belvedere </w:t>
      </w:r>
    </w:p>
    <w:p w14:paraId="6B583F2A" w14:textId="77777777" w:rsidR="00447F8D" w:rsidRPr="00447F8D" w:rsidRDefault="00447F8D" w:rsidP="00447F8D">
      <w:pPr>
        <w:numPr>
          <w:ilvl w:val="0"/>
          <w:numId w:val="7"/>
        </w:numPr>
        <w:spacing w:after="0" w:line="240" w:lineRule="auto"/>
        <w:jc w:val="both"/>
        <w:rPr>
          <w:rFonts w:asciiTheme="minorHAnsi" w:eastAsiaTheme="minorHAnsi" w:hAnsiTheme="minorHAnsi" w:cstheme="minorBidi"/>
        </w:rPr>
      </w:pPr>
      <w:r w:rsidRPr="00447F8D">
        <w:rPr>
          <w:rFonts w:asciiTheme="minorHAnsi" w:eastAsiaTheme="minorHAnsi" w:hAnsiTheme="minorHAnsi" w:cstheme="minorBidi"/>
        </w:rPr>
        <w:t xml:space="preserve">ÖNB - Österreichische Nationalbibliothek </w:t>
      </w:r>
    </w:p>
    <w:p w14:paraId="337C18BB" w14:textId="77777777" w:rsidR="00447F8D" w:rsidRPr="00447F8D" w:rsidRDefault="00447F8D" w:rsidP="00447F8D">
      <w:pPr>
        <w:numPr>
          <w:ilvl w:val="0"/>
          <w:numId w:val="7"/>
        </w:numPr>
        <w:spacing w:after="0" w:line="240" w:lineRule="auto"/>
        <w:jc w:val="both"/>
        <w:rPr>
          <w:rFonts w:asciiTheme="minorHAnsi" w:eastAsiaTheme="minorHAnsi" w:hAnsiTheme="minorHAnsi" w:cstheme="minorBidi"/>
        </w:rPr>
      </w:pPr>
      <w:r w:rsidRPr="00447F8D">
        <w:rPr>
          <w:rFonts w:asciiTheme="minorHAnsi" w:eastAsiaTheme="minorHAnsi" w:hAnsiTheme="minorHAnsi" w:cstheme="minorBidi"/>
        </w:rPr>
        <w:t xml:space="preserve">TMW - Technisches Museum Wien </w:t>
      </w:r>
    </w:p>
    <w:p w14:paraId="3ACD9C1E" w14:textId="77777777" w:rsidR="00447F8D" w:rsidRPr="00447F8D" w:rsidRDefault="00447F8D" w:rsidP="00447F8D">
      <w:pPr>
        <w:numPr>
          <w:ilvl w:val="0"/>
          <w:numId w:val="7"/>
        </w:numPr>
        <w:spacing w:after="0" w:line="240" w:lineRule="auto"/>
        <w:jc w:val="both"/>
        <w:rPr>
          <w:rFonts w:asciiTheme="minorHAnsi" w:eastAsiaTheme="minorHAnsi" w:hAnsiTheme="minorHAnsi" w:cstheme="minorBidi"/>
        </w:rPr>
      </w:pPr>
      <w:r w:rsidRPr="00447F8D">
        <w:rPr>
          <w:rFonts w:asciiTheme="minorHAnsi" w:eastAsiaTheme="minorHAnsi" w:hAnsiTheme="minorHAnsi" w:cstheme="minorBidi"/>
        </w:rPr>
        <w:t>Theatermuseum Wien</w:t>
      </w:r>
    </w:p>
    <w:p w14:paraId="7CEB1119" w14:textId="77777777" w:rsidR="00447F8D" w:rsidRPr="00447F8D" w:rsidRDefault="00447F8D" w:rsidP="00447F8D">
      <w:pPr>
        <w:numPr>
          <w:ilvl w:val="0"/>
          <w:numId w:val="7"/>
        </w:numPr>
        <w:spacing w:after="0" w:line="240" w:lineRule="auto"/>
        <w:jc w:val="both"/>
        <w:rPr>
          <w:rFonts w:asciiTheme="minorHAnsi" w:eastAsiaTheme="minorHAnsi" w:hAnsiTheme="minorHAnsi" w:cstheme="minorBidi"/>
        </w:rPr>
      </w:pPr>
      <w:r w:rsidRPr="00447F8D">
        <w:rPr>
          <w:rFonts w:asciiTheme="minorHAnsi" w:eastAsiaTheme="minorHAnsi" w:hAnsiTheme="minorHAnsi" w:cstheme="minorBidi"/>
        </w:rPr>
        <w:t xml:space="preserve">Universitätsbibliothek Wien </w:t>
      </w:r>
    </w:p>
    <w:p w14:paraId="60FBE2FE" w14:textId="77777777" w:rsidR="00447F8D" w:rsidRPr="00447F8D" w:rsidRDefault="00447F8D" w:rsidP="00447F8D">
      <w:pPr>
        <w:numPr>
          <w:ilvl w:val="0"/>
          <w:numId w:val="7"/>
        </w:numPr>
        <w:spacing w:after="0" w:line="240" w:lineRule="auto"/>
        <w:jc w:val="both"/>
        <w:rPr>
          <w:rFonts w:asciiTheme="minorHAnsi" w:eastAsiaTheme="minorHAnsi" w:hAnsiTheme="minorHAnsi" w:cstheme="minorBidi"/>
        </w:rPr>
      </w:pPr>
      <w:r w:rsidRPr="00447F8D">
        <w:rPr>
          <w:rFonts w:asciiTheme="minorHAnsi" w:eastAsiaTheme="minorHAnsi" w:hAnsiTheme="minorHAnsi" w:cstheme="minorBidi"/>
        </w:rPr>
        <w:t>Weltmuseum Wien</w:t>
      </w:r>
    </w:p>
    <w:p w14:paraId="3A400E4E" w14:textId="77777777" w:rsidR="00447F8D" w:rsidRPr="00447F8D" w:rsidRDefault="00447F8D" w:rsidP="00447F8D">
      <w:pPr>
        <w:spacing w:after="0"/>
        <w:ind w:left="720"/>
        <w:jc w:val="both"/>
        <w:rPr>
          <w:rFonts w:asciiTheme="minorHAnsi" w:eastAsiaTheme="minorHAnsi" w:hAnsiTheme="minorHAnsi" w:cstheme="minorBidi"/>
        </w:rPr>
      </w:pPr>
    </w:p>
    <w:p w14:paraId="46718C9E" w14:textId="77777777" w:rsidR="00447F8D" w:rsidRPr="00447F8D" w:rsidRDefault="00447F8D" w:rsidP="00447F8D">
      <w:pPr>
        <w:spacing w:after="0"/>
        <w:jc w:val="both"/>
        <w:rPr>
          <w:rFonts w:asciiTheme="minorHAnsi" w:eastAsiaTheme="minorHAnsi" w:hAnsiTheme="minorHAnsi" w:cstheme="minorBidi"/>
        </w:rPr>
      </w:pPr>
      <w:r w:rsidRPr="00447F8D">
        <w:rPr>
          <w:rFonts w:asciiTheme="minorHAnsi" w:eastAsiaTheme="minorHAnsi" w:hAnsiTheme="minorHAnsi" w:cstheme="minorBidi"/>
        </w:rPr>
        <w:t xml:space="preserve">Alle 16 Museen, Bibliotheken und Sammlungen sind der Einladung gefolgt und haben sowohl Audio-, Video- als auch bebilderte Textbeiträge für die virtuelle Galerie erarbeitet und zur Verfügung gestellt. </w:t>
      </w:r>
    </w:p>
    <w:p w14:paraId="0D2C71C7" w14:textId="77777777" w:rsidR="00447F8D" w:rsidRPr="00447F8D" w:rsidRDefault="00447F8D" w:rsidP="00447F8D">
      <w:pPr>
        <w:spacing w:after="0"/>
        <w:jc w:val="both"/>
        <w:rPr>
          <w:rFonts w:asciiTheme="minorHAnsi" w:eastAsiaTheme="minorHAnsi" w:hAnsiTheme="minorHAnsi" w:cstheme="minorBidi"/>
        </w:rPr>
      </w:pPr>
    </w:p>
    <w:p w14:paraId="7D1593BD" w14:textId="77777777" w:rsidR="00447F8D" w:rsidRPr="00447F8D" w:rsidRDefault="00447F8D" w:rsidP="00447F8D">
      <w:pPr>
        <w:spacing w:after="0"/>
        <w:jc w:val="both"/>
        <w:rPr>
          <w:rFonts w:asciiTheme="minorHAnsi" w:eastAsiaTheme="minorHAnsi" w:hAnsiTheme="minorHAnsi" w:cstheme="minorBidi"/>
        </w:rPr>
      </w:pPr>
      <w:r w:rsidRPr="00447F8D">
        <w:rPr>
          <w:rFonts w:asciiTheme="minorHAnsi" w:eastAsiaTheme="minorHAnsi" w:hAnsiTheme="minorHAnsi" w:cstheme="minorBidi"/>
        </w:rPr>
        <w:t xml:space="preserve">Seit 13. Jänner 2023 ist diese virtuelle Galerie online. Zwischen 20. Jänner und 18. April werden die eingebrachten Beiträge nacheinander freigeschaltet. Abschließend erscheint auch ein eigener Beitrag des Volkskundemuseums in der virtuellen Galerie. Ab wann welcher Beitrag verfügbar sein wird, kann über </w:t>
      </w:r>
      <w:hyperlink r:id="rId13" w:history="1">
        <w:r w:rsidRPr="00447F8D">
          <w:rPr>
            <w:rStyle w:val="Hyperlink"/>
            <w:rFonts w:asciiTheme="minorHAnsi" w:eastAsiaTheme="minorHAnsi" w:hAnsiTheme="minorHAnsi" w:cstheme="minorBidi"/>
          </w:rPr>
          <w:t>Facebook</w:t>
        </w:r>
      </w:hyperlink>
      <w:r w:rsidRPr="00447F8D">
        <w:rPr>
          <w:rFonts w:asciiTheme="minorHAnsi" w:eastAsiaTheme="minorHAnsi" w:hAnsiTheme="minorHAnsi" w:cstheme="minorBidi"/>
        </w:rPr>
        <w:t xml:space="preserve">, </w:t>
      </w:r>
      <w:hyperlink r:id="rId14" w:history="1">
        <w:r w:rsidRPr="00447F8D">
          <w:rPr>
            <w:rStyle w:val="Hyperlink"/>
            <w:rFonts w:asciiTheme="minorHAnsi" w:eastAsiaTheme="minorHAnsi" w:hAnsiTheme="minorHAnsi" w:cstheme="minorBidi"/>
          </w:rPr>
          <w:t>Twitter</w:t>
        </w:r>
      </w:hyperlink>
      <w:r w:rsidRPr="00447F8D">
        <w:rPr>
          <w:rFonts w:asciiTheme="minorHAnsi" w:eastAsiaTheme="minorHAnsi" w:hAnsiTheme="minorHAnsi" w:cstheme="minorBidi"/>
        </w:rPr>
        <w:t xml:space="preserve"> und </w:t>
      </w:r>
      <w:hyperlink r:id="rId15" w:history="1">
        <w:r w:rsidRPr="00447F8D">
          <w:rPr>
            <w:rStyle w:val="Hyperlink"/>
            <w:rFonts w:asciiTheme="minorHAnsi" w:eastAsiaTheme="minorHAnsi" w:hAnsiTheme="minorHAnsi" w:cstheme="minorBidi"/>
          </w:rPr>
          <w:t>Instagram</w:t>
        </w:r>
      </w:hyperlink>
      <w:r w:rsidRPr="00447F8D">
        <w:rPr>
          <w:rFonts w:asciiTheme="minorHAnsi" w:eastAsiaTheme="minorHAnsi" w:hAnsiTheme="minorHAnsi" w:cstheme="minorBidi"/>
        </w:rPr>
        <w:t xml:space="preserve"> verfolgt werden. </w:t>
      </w:r>
    </w:p>
    <w:p w14:paraId="3FD1BF8F" w14:textId="77777777" w:rsidR="00447F8D" w:rsidRPr="00447F8D" w:rsidRDefault="00447F8D" w:rsidP="00447F8D">
      <w:pPr>
        <w:spacing w:after="0"/>
        <w:jc w:val="both"/>
        <w:rPr>
          <w:rFonts w:asciiTheme="minorHAnsi" w:eastAsiaTheme="minorHAnsi" w:hAnsiTheme="minorHAnsi" w:cstheme="minorBidi"/>
        </w:rPr>
      </w:pPr>
    </w:p>
    <w:p w14:paraId="6CAE9B33" w14:textId="77777777" w:rsidR="00447F8D" w:rsidRPr="00447F8D" w:rsidRDefault="00447F8D" w:rsidP="00447F8D">
      <w:pPr>
        <w:spacing w:after="0"/>
        <w:jc w:val="both"/>
        <w:rPr>
          <w:rFonts w:asciiTheme="minorHAnsi" w:eastAsiaTheme="minorHAnsi" w:hAnsiTheme="minorHAnsi" w:cstheme="minorBidi"/>
        </w:rPr>
      </w:pPr>
      <w:r w:rsidRPr="00447F8D">
        <w:rPr>
          <w:rFonts w:asciiTheme="minorHAnsi" w:eastAsiaTheme="minorHAnsi" w:hAnsiTheme="minorHAnsi" w:cstheme="minorBidi"/>
        </w:rPr>
        <w:t>Die virtuelle Galerie ist Teil eines umfangreicheren Projekts zur NS-</w:t>
      </w:r>
      <w:proofErr w:type="spellStart"/>
      <w:r w:rsidRPr="00447F8D">
        <w:rPr>
          <w:rFonts w:asciiTheme="minorHAnsi" w:eastAsiaTheme="minorHAnsi" w:hAnsiTheme="minorHAnsi" w:cstheme="minorBidi"/>
        </w:rPr>
        <w:t>Provenienzforschung</w:t>
      </w:r>
      <w:proofErr w:type="spellEnd"/>
      <w:r w:rsidRPr="00447F8D">
        <w:rPr>
          <w:rFonts w:asciiTheme="minorHAnsi" w:eastAsiaTheme="minorHAnsi" w:hAnsiTheme="minorHAnsi" w:cstheme="minorBidi"/>
        </w:rPr>
        <w:t xml:space="preserve"> und Restitutionspraxis am Volkskundemuseum Wien. Im Zentrum steht die Ausstellung „Gesammelt um jeden Preis! Warum Objekte durch den Nationalsozialismus ins Museum kamen und wie wir damit umgehen“, die am 21. April 2023 eröffnen wird. Die virtuelle Galerie wird in der Ausstellung integriert sein und dort durch eine eigene Medienstation in Erscheinung treten. </w:t>
      </w:r>
    </w:p>
    <w:p w14:paraId="0184F3F5" w14:textId="77777777" w:rsidR="00447F8D" w:rsidRPr="00447F8D" w:rsidRDefault="00447F8D" w:rsidP="00447F8D">
      <w:pPr>
        <w:spacing w:after="0" w:line="240" w:lineRule="auto"/>
        <w:jc w:val="both"/>
        <w:rPr>
          <w:rFonts w:asciiTheme="minorHAnsi" w:eastAsiaTheme="minorHAnsi" w:hAnsiTheme="minorHAnsi" w:cstheme="minorBidi"/>
          <w:b/>
        </w:rPr>
      </w:pPr>
    </w:p>
    <w:p w14:paraId="648FBE5E" w14:textId="77777777" w:rsidR="00447F8D" w:rsidRPr="00447F8D" w:rsidRDefault="00447F8D" w:rsidP="00447F8D">
      <w:pPr>
        <w:spacing w:after="0" w:line="240" w:lineRule="auto"/>
        <w:jc w:val="both"/>
        <w:rPr>
          <w:rFonts w:asciiTheme="minorHAnsi" w:eastAsiaTheme="minorHAnsi" w:hAnsiTheme="minorHAnsi" w:cstheme="minorBidi"/>
          <w:b/>
        </w:rPr>
      </w:pPr>
      <w:r w:rsidRPr="00447F8D">
        <w:rPr>
          <w:rFonts w:asciiTheme="minorHAnsi" w:eastAsiaTheme="minorHAnsi" w:hAnsiTheme="minorHAnsi" w:cstheme="minorBidi"/>
          <w:b/>
        </w:rPr>
        <w:t>Projektteam</w:t>
      </w:r>
    </w:p>
    <w:p w14:paraId="7986F71C" w14:textId="77777777" w:rsidR="00447F8D" w:rsidRPr="00447F8D" w:rsidRDefault="00447F8D" w:rsidP="00447F8D">
      <w:pPr>
        <w:spacing w:after="0" w:line="240" w:lineRule="auto"/>
        <w:jc w:val="both"/>
        <w:rPr>
          <w:rFonts w:asciiTheme="minorHAnsi" w:eastAsiaTheme="minorHAnsi" w:hAnsiTheme="minorHAnsi" w:cstheme="minorBidi"/>
        </w:rPr>
      </w:pPr>
      <w:r w:rsidRPr="00447F8D">
        <w:rPr>
          <w:rFonts w:asciiTheme="minorHAnsi" w:eastAsiaTheme="minorHAnsi" w:hAnsiTheme="minorHAnsi" w:cstheme="minorBidi"/>
        </w:rPr>
        <w:t xml:space="preserve">Maria Raid </w:t>
      </w:r>
    </w:p>
    <w:p w14:paraId="49C2E61B" w14:textId="77777777" w:rsidR="00447F8D" w:rsidRPr="00447F8D" w:rsidRDefault="00447F8D" w:rsidP="00447F8D">
      <w:pPr>
        <w:spacing w:after="0" w:line="240" w:lineRule="auto"/>
        <w:jc w:val="both"/>
        <w:rPr>
          <w:rFonts w:asciiTheme="minorHAnsi" w:eastAsiaTheme="minorHAnsi" w:hAnsiTheme="minorHAnsi" w:cstheme="minorBidi"/>
        </w:rPr>
      </w:pPr>
      <w:r w:rsidRPr="00447F8D">
        <w:rPr>
          <w:rFonts w:asciiTheme="minorHAnsi" w:eastAsiaTheme="minorHAnsi" w:hAnsiTheme="minorHAnsi" w:cstheme="minorBidi"/>
        </w:rPr>
        <w:t>Kathrin Pallestrang</w:t>
      </w:r>
    </w:p>
    <w:p w14:paraId="55027A3E" w14:textId="77777777" w:rsidR="00447F8D" w:rsidRPr="00447F8D" w:rsidRDefault="00447F8D" w:rsidP="00447F8D">
      <w:pPr>
        <w:spacing w:after="0" w:line="240" w:lineRule="auto"/>
        <w:jc w:val="both"/>
        <w:rPr>
          <w:rFonts w:asciiTheme="minorHAnsi" w:eastAsiaTheme="minorHAnsi" w:hAnsiTheme="minorHAnsi" w:cstheme="minorBidi"/>
        </w:rPr>
      </w:pPr>
      <w:r w:rsidRPr="00447F8D">
        <w:rPr>
          <w:rFonts w:asciiTheme="minorHAnsi" w:eastAsiaTheme="minorHAnsi" w:hAnsiTheme="minorHAnsi" w:cstheme="minorBidi"/>
        </w:rPr>
        <w:t>Magdalena Puchberger</w:t>
      </w:r>
    </w:p>
    <w:p w14:paraId="5B186D98" w14:textId="77777777" w:rsidR="00447F8D" w:rsidRPr="00447F8D" w:rsidRDefault="00447F8D" w:rsidP="00447F8D">
      <w:pPr>
        <w:spacing w:after="0" w:line="240" w:lineRule="auto"/>
        <w:jc w:val="both"/>
        <w:rPr>
          <w:rFonts w:asciiTheme="minorHAnsi" w:eastAsiaTheme="minorHAnsi" w:hAnsiTheme="minorHAnsi" w:cstheme="minorBidi"/>
        </w:rPr>
      </w:pPr>
      <w:r w:rsidRPr="00447F8D">
        <w:rPr>
          <w:rFonts w:asciiTheme="minorHAnsi" w:eastAsiaTheme="minorHAnsi" w:hAnsiTheme="minorHAnsi" w:cstheme="minorBidi"/>
        </w:rPr>
        <w:t>Claudia Spring</w:t>
      </w:r>
    </w:p>
    <w:p w14:paraId="53314E96" w14:textId="77777777" w:rsidR="00447F8D" w:rsidRPr="00447F8D" w:rsidRDefault="00447F8D" w:rsidP="00447F8D">
      <w:pPr>
        <w:spacing w:after="0" w:line="240" w:lineRule="auto"/>
        <w:jc w:val="both"/>
        <w:rPr>
          <w:rFonts w:asciiTheme="minorHAnsi" w:eastAsiaTheme="minorHAnsi" w:hAnsiTheme="minorHAnsi" w:cstheme="minorBidi"/>
        </w:rPr>
      </w:pPr>
    </w:p>
    <w:p w14:paraId="25A0BFB0" w14:textId="77777777" w:rsidR="00447F8D" w:rsidRPr="00447F8D" w:rsidRDefault="00447F8D" w:rsidP="00447F8D">
      <w:pPr>
        <w:spacing w:after="0" w:line="240" w:lineRule="auto"/>
        <w:jc w:val="both"/>
        <w:rPr>
          <w:rFonts w:asciiTheme="minorHAnsi" w:eastAsiaTheme="minorHAnsi" w:hAnsiTheme="minorHAnsi" w:cstheme="minorBidi"/>
          <w:b/>
        </w:rPr>
      </w:pPr>
      <w:r w:rsidRPr="00447F8D">
        <w:rPr>
          <w:rFonts w:asciiTheme="minorHAnsi" w:eastAsiaTheme="minorHAnsi" w:hAnsiTheme="minorHAnsi" w:cstheme="minorBidi"/>
          <w:b/>
        </w:rPr>
        <w:t>Grafik und Technik</w:t>
      </w:r>
    </w:p>
    <w:p w14:paraId="22E68BB2" w14:textId="77777777" w:rsidR="00447F8D" w:rsidRPr="00447F8D" w:rsidRDefault="006E3EA1" w:rsidP="00447F8D">
      <w:pPr>
        <w:spacing w:after="0" w:line="240" w:lineRule="auto"/>
        <w:jc w:val="both"/>
        <w:rPr>
          <w:rFonts w:asciiTheme="minorHAnsi" w:eastAsiaTheme="minorHAnsi" w:hAnsiTheme="minorHAnsi" w:cstheme="minorBidi"/>
        </w:rPr>
      </w:pPr>
      <w:hyperlink r:id="rId16" w:history="1">
        <w:proofErr w:type="spellStart"/>
        <w:r w:rsidR="00447F8D" w:rsidRPr="00447F8D">
          <w:rPr>
            <w:rFonts w:asciiTheme="minorHAnsi" w:eastAsiaTheme="minorHAnsi" w:hAnsiTheme="minorHAnsi" w:cstheme="minorBidi"/>
            <w:color w:val="0000FF" w:themeColor="hyperlink"/>
            <w:u w:val="single"/>
          </w:rPr>
          <w:t>Althaler</w:t>
        </w:r>
        <w:proofErr w:type="spellEnd"/>
        <w:r w:rsidR="00447F8D" w:rsidRPr="00447F8D">
          <w:rPr>
            <w:rFonts w:asciiTheme="minorHAnsi" w:eastAsiaTheme="minorHAnsi" w:hAnsiTheme="minorHAnsi" w:cstheme="minorBidi"/>
            <w:color w:val="0000FF" w:themeColor="hyperlink"/>
            <w:u w:val="single"/>
          </w:rPr>
          <w:t xml:space="preserve"> + </w:t>
        </w:r>
        <w:proofErr w:type="spellStart"/>
        <w:r w:rsidR="00447F8D" w:rsidRPr="00447F8D">
          <w:rPr>
            <w:rFonts w:asciiTheme="minorHAnsi" w:eastAsiaTheme="minorHAnsi" w:hAnsiTheme="minorHAnsi" w:cstheme="minorBidi"/>
            <w:color w:val="0000FF" w:themeColor="hyperlink"/>
            <w:u w:val="single"/>
          </w:rPr>
          <w:t>Oblasser</w:t>
        </w:r>
        <w:proofErr w:type="spellEnd"/>
      </w:hyperlink>
      <w:r w:rsidR="00447F8D" w:rsidRPr="00447F8D">
        <w:rPr>
          <w:rFonts w:asciiTheme="minorHAnsi" w:eastAsiaTheme="minorHAnsi" w:hAnsiTheme="minorHAnsi" w:cstheme="minorBidi"/>
        </w:rPr>
        <w:t xml:space="preserve"> </w:t>
      </w:r>
    </w:p>
    <w:p w14:paraId="0189ED75" w14:textId="77777777" w:rsidR="00447F8D" w:rsidRPr="00447F8D" w:rsidRDefault="00447F8D" w:rsidP="00447F8D">
      <w:pPr>
        <w:spacing w:after="0" w:line="240" w:lineRule="auto"/>
        <w:jc w:val="both"/>
        <w:rPr>
          <w:rFonts w:asciiTheme="minorHAnsi" w:eastAsiaTheme="minorHAnsi" w:hAnsiTheme="minorHAnsi" w:cstheme="minorBidi"/>
        </w:rPr>
      </w:pPr>
      <w:r w:rsidRPr="00447F8D">
        <w:rPr>
          <w:rFonts w:asciiTheme="minorHAnsi" w:eastAsiaTheme="minorHAnsi" w:hAnsiTheme="minorHAnsi" w:cstheme="minorBidi"/>
        </w:rPr>
        <w:t>Büro für Grafik und Medien</w:t>
      </w:r>
    </w:p>
    <w:p w14:paraId="2367410D" w14:textId="77777777" w:rsidR="00447F8D" w:rsidRPr="00447F8D" w:rsidRDefault="00447F8D" w:rsidP="00447F8D">
      <w:pPr>
        <w:spacing w:after="0" w:line="240" w:lineRule="auto"/>
        <w:jc w:val="both"/>
        <w:rPr>
          <w:rFonts w:asciiTheme="minorHAnsi" w:eastAsiaTheme="minorHAnsi" w:hAnsiTheme="minorHAnsi" w:cstheme="minorBidi"/>
        </w:rPr>
      </w:pPr>
    </w:p>
    <w:p w14:paraId="4B375542" w14:textId="77777777" w:rsidR="00447F8D" w:rsidRPr="00447F8D" w:rsidRDefault="00447F8D" w:rsidP="00447F8D">
      <w:r w:rsidRPr="00447F8D">
        <w:rPr>
          <w:rStyle w:val="avtext"/>
        </w:rPr>
        <w:t xml:space="preserve">Zur </w:t>
      </w:r>
      <w:hyperlink r:id="rId17" w:history="1">
        <w:proofErr w:type="spellStart"/>
        <w:r w:rsidRPr="00447F8D">
          <w:rPr>
            <w:rStyle w:val="avtext"/>
            <w:color w:val="0000FF"/>
            <w:u w:val="single"/>
          </w:rPr>
          <w:t>Provenienzforschung</w:t>
        </w:r>
        <w:proofErr w:type="spellEnd"/>
        <w:r w:rsidRPr="00447F8D">
          <w:rPr>
            <w:rStyle w:val="avtext"/>
            <w:color w:val="0000FF"/>
            <w:u w:val="single"/>
          </w:rPr>
          <w:t xml:space="preserve"> am Volkskundemuseum Wien</w:t>
        </w:r>
      </w:hyperlink>
      <w:r w:rsidRPr="00447F8D">
        <w:br/>
      </w:r>
      <w:r w:rsidRPr="00447F8D">
        <w:rPr>
          <w:rStyle w:val="avtext"/>
        </w:rPr>
        <w:t xml:space="preserve">Zur </w:t>
      </w:r>
      <w:hyperlink r:id="rId18" w:tgtFrame="_blank" w:history="1">
        <w:r w:rsidRPr="00447F8D">
          <w:rPr>
            <w:rStyle w:val="avtext"/>
            <w:color w:val="0000FF"/>
            <w:u w:val="single"/>
          </w:rPr>
          <w:t xml:space="preserve">Kommission für </w:t>
        </w:r>
        <w:proofErr w:type="spellStart"/>
        <w:r w:rsidRPr="00447F8D">
          <w:rPr>
            <w:rStyle w:val="avtext"/>
            <w:color w:val="0000FF"/>
            <w:u w:val="single"/>
          </w:rPr>
          <w:t>Provenienzforschung</w:t>
        </w:r>
        <w:proofErr w:type="spellEnd"/>
      </w:hyperlink>
    </w:p>
    <w:p w14:paraId="11F95166" w14:textId="375DFD93" w:rsidR="0034171F" w:rsidRPr="006E3EA1" w:rsidRDefault="0034171F" w:rsidP="006E3EA1">
      <w:pPr>
        <w:spacing w:after="0"/>
        <w:rPr>
          <w:rFonts w:ascii="Source Sans Pro" w:hAnsi="Source Sans Pro" w:cstheme="minorHAnsi"/>
          <w:bCs/>
        </w:rPr>
      </w:pPr>
      <w:bookmarkStart w:id="0" w:name="_GoBack"/>
      <w:bookmarkEnd w:id="0"/>
    </w:p>
    <w:sectPr w:rsidR="0034171F" w:rsidRPr="006E3EA1">
      <w:headerReference w:type="default" r:id="rId19"/>
      <w:footerReference w:type="default" r:id="rId20"/>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E615E" w16cex:dateUtc="2022-08-10T14: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2B2F3" w14:textId="77777777" w:rsidR="00502FDF" w:rsidRDefault="00502FDF">
      <w:pPr>
        <w:spacing w:after="0" w:line="240" w:lineRule="auto"/>
      </w:pPr>
      <w:r>
        <w:separator/>
      </w:r>
    </w:p>
  </w:endnote>
  <w:endnote w:type="continuationSeparator" w:id="0">
    <w:p w14:paraId="1B28A79C" w14:textId="77777777" w:rsidR="00502FDF" w:rsidRDefault="00502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Grotesque MT">
    <w:altName w:val="Calibri"/>
    <w:charset w:val="00"/>
    <w:family w:val="swiss"/>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B05AD" w14:textId="21ECADB8" w:rsidR="00502FDF" w:rsidRDefault="00502FDF">
    <w:pPr>
      <w:pStyle w:val="Fuzeile"/>
      <w:jc w:val="center"/>
    </w:pPr>
    <w:r>
      <w:fldChar w:fldCharType="begin"/>
    </w:r>
    <w:r>
      <w:instrText>PAGE   \* MERGEFORMAT</w:instrText>
    </w:r>
    <w:r>
      <w:fldChar w:fldCharType="separate"/>
    </w:r>
    <w:r w:rsidR="00334FEF" w:rsidRPr="00334FEF">
      <w:rPr>
        <w:noProof/>
        <w:lang w:val="de-DE"/>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F41A4" w14:textId="77777777" w:rsidR="00502FDF" w:rsidRDefault="00502FDF">
      <w:pPr>
        <w:spacing w:after="0" w:line="240" w:lineRule="auto"/>
      </w:pPr>
      <w:r>
        <w:separator/>
      </w:r>
    </w:p>
  </w:footnote>
  <w:footnote w:type="continuationSeparator" w:id="0">
    <w:p w14:paraId="3D06D9D4" w14:textId="77777777" w:rsidR="00502FDF" w:rsidRDefault="00502F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9C673" w14:textId="77777777" w:rsidR="00502FDF" w:rsidRDefault="00502FDF">
    <w:pPr>
      <w:pStyle w:val="Kopfzeile"/>
    </w:pPr>
  </w:p>
  <w:p w14:paraId="588F1167" w14:textId="77777777" w:rsidR="00502FDF" w:rsidRDefault="00502FD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A3470"/>
    <w:multiLevelType w:val="hybridMultilevel"/>
    <w:tmpl w:val="B8CA94E4"/>
    <w:lvl w:ilvl="0" w:tplc="C3563F4C">
      <w:start w:val="1991"/>
      <w:numFmt w:val="bullet"/>
      <w:lvlText w:val=""/>
      <w:lvlJc w:val="left"/>
      <w:pPr>
        <w:ind w:left="1070" w:hanging="360"/>
      </w:pPr>
      <w:rPr>
        <w:rFonts w:ascii="Wingdings 2" w:eastAsia="Calibri" w:hAnsi="Wingdings 2" w:cs="Times New Roman" w:hint="default"/>
      </w:rPr>
    </w:lvl>
    <w:lvl w:ilvl="1" w:tplc="0C070003" w:tentative="1">
      <w:start w:val="1"/>
      <w:numFmt w:val="bullet"/>
      <w:lvlText w:val="o"/>
      <w:lvlJc w:val="left"/>
      <w:pPr>
        <w:ind w:left="1790" w:hanging="360"/>
      </w:pPr>
      <w:rPr>
        <w:rFonts w:ascii="Courier New" w:hAnsi="Courier New" w:cs="Courier New" w:hint="default"/>
      </w:rPr>
    </w:lvl>
    <w:lvl w:ilvl="2" w:tplc="0C070005" w:tentative="1">
      <w:start w:val="1"/>
      <w:numFmt w:val="bullet"/>
      <w:lvlText w:val=""/>
      <w:lvlJc w:val="left"/>
      <w:pPr>
        <w:ind w:left="2510" w:hanging="360"/>
      </w:pPr>
      <w:rPr>
        <w:rFonts w:ascii="Wingdings" w:hAnsi="Wingdings" w:hint="default"/>
      </w:rPr>
    </w:lvl>
    <w:lvl w:ilvl="3" w:tplc="0C070001" w:tentative="1">
      <w:start w:val="1"/>
      <w:numFmt w:val="bullet"/>
      <w:lvlText w:val=""/>
      <w:lvlJc w:val="left"/>
      <w:pPr>
        <w:ind w:left="3230" w:hanging="360"/>
      </w:pPr>
      <w:rPr>
        <w:rFonts w:ascii="Symbol" w:hAnsi="Symbol" w:hint="default"/>
      </w:rPr>
    </w:lvl>
    <w:lvl w:ilvl="4" w:tplc="0C070003" w:tentative="1">
      <w:start w:val="1"/>
      <w:numFmt w:val="bullet"/>
      <w:lvlText w:val="o"/>
      <w:lvlJc w:val="left"/>
      <w:pPr>
        <w:ind w:left="3950" w:hanging="360"/>
      </w:pPr>
      <w:rPr>
        <w:rFonts w:ascii="Courier New" w:hAnsi="Courier New" w:cs="Courier New" w:hint="default"/>
      </w:rPr>
    </w:lvl>
    <w:lvl w:ilvl="5" w:tplc="0C070005" w:tentative="1">
      <w:start w:val="1"/>
      <w:numFmt w:val="bullet"/>
      <w:lvlText w:val=""/>
      <w:lvlJc w:val="left"/>
      <w:pPr>
        <w:ind w:left="4670" w:hanging="360"/>
      </w:pPr>
      <w:rPr>
        <w:rFonts w:ascii="Wingdings" w:hAnsi="Wingdings" w:hint="default"/>
      </w:rPr>
    </w:lvl>
    <w:lvl w:ilvl="6" w:tplc="0C070001" w:tentative="1">
      <w:start w:val="1"/>
      <w:numFmt w:val="bullet"/>
      <w:lvlText w:val=""/>
      <w:lvlJc w:val="left"/>
      <w:pPr>
        <w:ind w:left="5390" w:hanging="360"/>
      </w:pPr>
      <w:rPr>
        <w:rFonts w:ascii="Symbol" w:hAnsi="Symbol" w:hint="default"/>
      </w:rPr>
    </w:lvl>
    <w:lvl w:ilvl="7" w:tplc="0C070003" w:tentative="1">
      <w:start w:val="1"/>
      <w:numFmt w:val="bullet"/>
      <w:lvlText w:val="o"/>
      <w:lvlJc w:val="left"/>
      <w:pPr>
        <w:ind w:left="6110" w:hanging="360"/>
      </w:pPr>
      <w:rPr>
        <w:rFonts w:ascii="Courier New" w:hAnsi="Courier New" w:cs="Courier New" w:hint="default"/>
      </w:rPr>
    </w:lvl>
    <w:lvl w:ilvl="8" w:tplc="0C070005" w:tentative="1">
      <w:start w:val="1"/>
      <w:numFmt w:val="bullet"/>
      <w:lvlText w:val=""/>
      <w:lvlJc w:val="left"/>
      <w:pPr>
        <w:ind w:left="6830" w:hanging="360"/>
      </w:pPr>
      <w:rPr>
        <w:rFonts w:ascii="Wingdings" w:hAnsi="Wingdings" w:hint="default"/>
      </w:rPr>
    </w:lvl>
  </w:abstractNum>
  <w:abstractNum w:abstractNumId="1" w15:restartNumberingAfterBreak="0">
    <w:nsid w:val="17AA00B6"/>
    <w:multiLevelType w:val="hybridMultilevel"/>
    <w:tmpl w:val="DE26F5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1857126"/>
    <w:multiLevelType w:val="hybridMultilevel"/>
    <w:tmpl w:val="33246144"/>
    <w:lvl w:ilvl="0" w:tplc="D292B940">
      <w:start w:val="1"/>
      <w:numFmt w:val="bullet"/>
      <w:lvlText w:val="-"/>
      <w:lvlJc w:val="left"/>
      <w:pPr>
        <w:ind w:left="720" w:hanging="360"/>
      </w:pPr>
      <w:rPr>
        <w:rFonts w:ascii="Calibri" w:eastAsia="Calibri" w:hAnsi="Calibri" w:cs="Calibri" w:hint="default"/>
      </w:rPr>
    </w:lvl>
    <w:lvl w:ilvl="1" w:tplc="716A792A">
      <w:start w:val="1"/>
      <w:numFmt w:val="bullet"/>
      <w:lvlText w:val="o"/>
      <w:lvlJc w:val="left"/>
      <w:pPr>
        <w:ind w:left="1440" w:hanging="360"/>
      </w:pPr>
      <w:rPr>
        <w:rFonts w:ascii="Courier New" w:hAnsi="Courier New" w:cs="Courier New" w:hint="default"/>
      </w:rPr>
    </w:lvl>
    <w:lvl w:ilvl="2" w:tplc="DE980312">
      <w:start w:val="1"/>
      <w:numFmt w:val="bullet"/>
      <w:lvlText w:val=""/>
      <w:lvlJc w:val="left"/>
      <w:pPr>
        <w:ind w:left="2160" w:hanging="360"/>
      </w:pPr>
      <w:rPr>
        <w:rFonts w:ascii="Wingdings" w:hAnsi="Wingdings" w:hint="default"/>
      </w:rPr>
    </w:lvl>
    <w:lvl w:ilvl="3" w:tplc="1AD48FDC">
      <w:start w:val="1"/>
      <w:numFmt w:val="bullet"/>
      <w:lvlText w:val=""/>
      <w:lvlJc w:val="left"/>
      <w:pPr>
        <w:ind w:left="2880" w:hanging="360"/>
      </w:pPr>
      <w:rPr>
        <w:rFonts w:ascii="Symbol" w:hAnsi="Symbol" w:hint="default"/>
      </w:rPr>
    </w:lvl>
    <w:lvl w:ilvl="4" w:tplc="76C254D4">
      <w:start w:val="1"/>
      <w:numFmt w:val="bullet"/>
      <w:lvlText w:val="o"/>
      <w:lvlJc w:val="left"/>
      <w:pPr>
        <w:ind w:left="3600" w:hanging="360"/>
      </w:pPr>
      <w:rPr>
        <w:rFonts w:ascii="Courier New" w:hAnsi="Courier New" w:cs="Courier New" w:hint="default"/>
      </w:rPr>
    </w:lvl>
    <w:lvl w:ilvl="5" w:tplc="E3CC921E">
      <w:start w:val="1"/>
      <w:numFmt w:val="bullet"/>
      <w:lvlText w:val=""/>
      <w:lvlJc w:val="left"/>
      <w:pPr>
        <w:ind w:left="4320" w:hanging="360"/>
      </w:pPr>
      <w:rPr>
        <w:rFonts w:ascii="Wingdings" w:hAnsi="Wingdings" w:hint="default"/>
      </w:rPr>
    </w:lvl>
    <w:lvl w:ilvl="6" w:tplc="ECBA53D8">
      <w:start w:val="1"/>
      <w:numFmt w:val="bullet"/>
      <w:lvlText w:val=""/>
      <w:lvlJc w:val="left"/>
      <w:pPr>
        <w:ind w:left="5040" w:hanging="360"/>
      </w:pPr>
      <w:rPr>
        <w:rFonts w:ascii="Symbol" w:hAnsi="Symbol" w:hint="default"/>
      </w:rPr>
    </w:lvl>
    <w:lvl w:ilvl="7" w:tplc="0338DEE8">
      <w:start w:val="1"/>
      <w:numFmt w:val="bullet"/>
      <w:lvlText w:val="o"/>
      <w:lvlJc w:val="left"/>
      <w:pPr>
        <w:ind w:left="5760" w:hanging="360"/>
      </w:pPr>
      <w:rPr>
        <w:rFonts w:ascii="Courier New" w:hAnsi="Courier New" w:cs="Courier New" w:hint="default"/>
      </w:rPr>
    </w:lvl>
    <w:lvl w:ilvl="8" w:tplc="1278C3B8">
      <w:start w:val="1"/>
      <w:numFmt w:val="bullet"/>
      <w:lvlText w:val=""/>
      <w:lvlJc w:val="left"/>
      <w:pPr>
        <w:ind w:left="6480" w:hanging="360"/>
      </w:pPr>
      <w:rPr>
        <w:rFonts w:ascii="Wingdings" w:hAnsi="Wingdings" w:hint="default"/>
      </w:rPr>
    </w:lvl>
  </w:abstractNum>
  <w:abstractNum w:abstractNumId="3" w15:restartNumberingAfterBreak="0">
    <w:nsid w:val="323F5250"/>
    <w:multiLevelType w:val="hybridMultilevel"/>
    <w:tmpl w:val="27681EDA"/>
    <w:lvl w:ilvl="0" w:tplc="E9E8E8D8">
      <w:start w:val="1991"/>
      <w:numFmt w:val="bullet"/>
      <w:lvlText w:val=""/>
      <w:lvlJc w:val="left"/>
      <w:pPr>
        <w:ind w:left="720" w:hanging="360"/>
      </w:pPr>
      <w:rPr>
        <w:rFonts w:ascii="Webdings" w:eastAsia="Calibri" w:hAnsi="Webdings" w:cstheme="minorHAns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75C0CFF"/>
    <w:multiLevelType w:val="hybridMultilevel"/>
    <w:tmpl w:val="B34C196E"/>
    <w:lvl w:ilvl="0" w:tplc="E2A4381A">
      <w:start w:val="1991"/>
      <w:numFmt w:val="bullet"/>
      <w:lvlText w:val=""/>
      <w:lvlJc w:val="left"/>
      <w:pPr>
        <w:ind w:left="720" w:hanging="360"/>
      </w:pPr>
      <w:rPr>
        <w:rFonts w:ascii="Webdings" w:eastAsia="Calibri" w:hAnsi="Webdings" w:cstheme="minorHAns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13269A1"/>
    <w:multiLevelType w:val="hybridMultilevel"/>
    <w:tmpl w:val="1834C2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826218C"/>
    <w:multiLevelType w:val="hybridMultilevel"/>
    <w:tmpl w:val="7BD4D580"/>
    <w:lvl w:ilvl="0" w:tplc="4E1CFEB6">
      <w:start w:val="1"/>
      <w:numFmt w:val="bullet"/>
      <w:lvlText w:val=""/>
      <w:lvlJc w:val="left"/>
      <w:pPr>
        <w:ind w:left="720" w:hanging="360"/>
      </w:pPr>
      <w:rPr>
        <w:rFonts w:ascii="Wingdings" w:eastAsia="Calibri" w:hAnsi="Wingdings" w:cs="Times New Roman" w:hint="default"/>
      </w:rPr>
    </w:lvl>
    <w:lvl w:ilvl="1" w:tplc="1FF8EF7C">
      <w:start w:val="1"/>
      <w:numFmt w:val="bullet"/>
      <w:lvlText w:val="o"/>
      <w:lvlJc w:val="left"/>
      <w:pPr>
        <w:ind w:left="1440" w:hanging="360"/>
      </w:pPr>
      <w:rPr>
        <w:rFonts w:ascii="Courier New" w:hAnsi="Courier New" w:cs="Courier New" w:hint="default"/>
      </w:rPr>
    </w:lvl>
    <w:lvl w:ilvl="2" w:tplc="F0E06374">
      <w:start w:val="1"/>
      <w:numFmt w:val="bullet"/>
      <w:lvlText w:val=""/>
      <w:lvlJc w:val="left"/>
      <w:pPr>
        <w:ind w:left="2160" w:hanging="360"/>
      </w:pPr>
      <w:rPr>
        <w:rFonts w:ascii="Wingdings" w:hAnsi="Wingdings" w:hint="default"/>
      </w:rPr>
    </w:lvl>
    <w:lvl w:ilvl="3" w:tplc="EEC0BD48">
      <w:start w:val="1"/>
      <w:numFmt w:val="bullet"/>
      <w:lvlText w:val=""/>
      <w:lvlJc w:val="left"/>
      <w:pPr>
        <w:ind w:left="2880" w:hanging="360"/>
      </w:pPr>
      <w:rPr>
        <w:rFonts w:ascii="Symbol" w:hAnsi="Symbol" w:hint="default"/>
      </w:rPr>
    </w:lvl>
    <w:lvl w:ilvl="4" w:tplc="25C8E8D0">
      <w:start w:val="1"/>
      <w:numFmt w:val="bullet"/>
      <w:lvlText w:val="o"/>
      <w:lvlJc w:val="left"/>
      <w:pPr>
        <w:ind w:left="3600" w:hanging="360"/>
      </w:pPr>
      <w:rPr>
        <w:rFonts w:ascii="Courier New" w:hAnsi="Courier New" w:cs="Courier New" w:hint="default"/>
      </w:rPr>
    </w:lvl>
    <w:lvl w:ilvl="5" w:tplc="360E2A5E">
      <w:start w:val="1"/>
      <w:numFmt w:val="bullet"/>
      <w:lvlText w:val=""/>
      <w:lvlJc w:val="left"/>
      <w:pPr>
        <w:ind w:left="4320" w:hanging="360"/>
      </w:pPr>
      <w:rPr>
        <w:rFonts w:ascii="Wingdings" w:hAnsi="Wingdings" w:hint="default"/>
      </w:rPr>
    </w:lvl>
    <w:lvl w:ilvl="6" w:tplc="A92CA538">
      <w:start w:val="1"/>
      <w:numFmt w:val="bullet"/>
      <w:lvlText w:val=""/>
      <w:lvlJc w:val="left"/>
      <w:pPr>
        <w:ind w:left="5040" w:hanging="360"/>
      </w:pPr>
      <w:rPr>
        <w:rFonts w:ascii="Symbol" w:hAnsi="Symbol" w:hint="default"/>
      </w:rPr>
    </w:lvl>
    <w:lvl w:ilvl="7" w:tplc="094CEF4A">
      <w:start w:val="1"/>
      <w:numFmt w:val="bullet"/>
      <w:lvlText w:val="o"/>
      <w:lvlJc w:val="left"/>
      <w:pPr>
        <w:ind w:left="5760" w:hanging="360"/>
      </w:pPr>
      <w:rPr>
        <w:rFonts w:ascii="Courier New" w:hAnsi="Courier New" w:cs="Courier New" w:hint="default"/>
      </w:rPr>
    </w:lvl>
    <w:lvl w:ilvl="8" w:tplc="8432F88A">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71F"/>
    <w:rsid w:val="00012035"/>
    <w:rsid w:val="000123DD"/>
    <w:rsid w:val="00047D7B"/>
    <w:rsid w:val="000607AF"/>
    <w:rsid w:val="0006278C"/>
    <w:rsid w:val="00082566"/>
    <w:rsid w:val="000C5728"/>
    <w:rsid w:val="000C6A5C"/>
    <w:rsid w:val="000C74E5"/>
    <w:rsid w:val="000E4BC8"/>
    <w:rsid w:val="000F4477"/>
    <w:rsid w:val="001216C5"/>
    <w:rsid w:val="00130CD4"/>
    <w:rsid w:val="00131511"/>
    <w:rsid w:val="00131BBE"/>
    <w:rsid w:val="00170AAC"/>
    <w:rsid w:val="0017159B"/>
    <w:rsid w:val="00181105"/>
    <w:rsid w:val="0019511E"/>
    <w:rsid w:val="001A59C9"/>
    <w:rsid w:val="001A7034"/>
    <w:rsid w:val="001D1199"/>
    <w:rsid w:val="001E0F91"/>
    <w:rsid w:val="001E5E5D"/>
    <w:rsid w:val="00225DAB"/>
    <w:rsid w:val="00236584"/>
    <w:rsid w:val="00254394"/>
    <w:rsid w:val="0026342F"/>
    <w:rsid w:val="0027512C"/>
    <w:rsid w:val="002B1F1F"/>
    <w:rsid w:val="002D4460"/>
    <w:rsid w:val="002F591E"/>
    <w:rsid w:val="00323907"/>
    <w:rsid w:val="00334FEF"/>
    <w:rsid w:val="0034171F"/>
    <w:rsid w:val="003454CD"/>
    <w:rsid w:val="003502FE"/>
    <w:rsid w:val="0035241A"/>
    <w:rsid w:val="00373B17"/>
    <w:rsid w:val="00376EA3"/>
    <w:rsid w:val="003A3970"/>
    <w:rsid w:val="003B4BD3"/>
    <w:rsid w:val="003B6F18"/>
    <w:rsid w:val="003D1A06"/>
    <w:rsid w:val="003E774B"/>
    <w:rsid w:val="00406F4A"/>
    <w:rsid w:val="004200E9"/>
    <w:rsid w:val="004457C5"/>
    <w:rsid w:val="004463A8"/>
    <w:rsid w:val="00447F8D"/>
    <w:rsid w:val="004A186F"/>
    <w:rsid w:val="004D3024"/>
    <w:rsid w:val="004D68F3"/>
    <w:rsid w:val="004F4503"/>
    <w:rsid w:val="00501920"/>
    <w:rsid w:val="00502FDF"/>
    <w:rsid w:val="0051239E"/>
    <w:rsid w:val="00520A7D"/>
    <w:rsid w:val="00521D7D"/>
    <w:rsid w:val="00531340"/>
    <w:rsid w:val="0054510B"/>
    <w:rsid w:val="00550793"/>
    <w:rsid w:val="005575C1"/>
    <w:rsid w:val="00564211"/>
    <w:rsid w:val="0057444D"/>
    <w:rsid w:val="00576BCC"/>
    <w:rsid w:val="0059496C"/>
    <w:rsid w:val="005A3238"/>
    <w:rsid w:val="005A5233"/>
    <w:rsid w:val="005B5FC7"/>
    <w:rsid w:val="005C440C"/>
    <w:rsid w:val="005D6760"/>
    <w:rsid w:val="005E1898"/>
    <w:rsid w:val="00626540"/>
    <w:rsid w:val="00631AEB"/>
    <w:rsid w:val="00642277"/>
    <w:rsid w:val="0064327A"/>
    <w:rsid w:val="006B2095"/>
    <w:rsid w:val="006B68CD"/>
    <w:rsid w:val="006B6C4B"/>
    <w:rsid w:val="006D18C0"/>
    <w:rsid w:val="006D3F09"/>
    <w:rsid w:val="006E3EA1"/>
    <w:rsid w:val="006E4C56"/>
    <w:rsid w:val="006F5DC0"/>
    <w:rsid w:val="007010B8"/>
    <w:rsid w:val="007057F2"/>
    <w:rsid w:val="007417A0"/>
    <w:rsid w:val="007A4D3A"/>
    <w:rsid w:val="007B1230"/>
    <w:rsid w:val="007B4EF2"/>
    <w:rsid w:val="007C358F"/>
    <w:rsid w:val="007E70F1"/>
    <w:rsid w:val="007F7D9F"/>
    <w:rsid w:val="00801BFD"/>
    <w:rsid w:val="0083571D"/>
    <w:rsid w:val="00835DE4"/>
    <w:rsid w:val="00847B25"/>
    <w:rsid w:val="00852960"/>
    <w:rsid w:val="00862849"/>
    <w:rsid w:val="008671B8"/>
    <w:rsid w:val="0088040C"/>
    <w:rsid w:val="00884C52"/>
    <w:rsid w:val="00897C1E"/>
    <w:rsid w:val="008A2595"/>
    <w:rsid w:val="008B1DA1"/>
    <w:rsid w:val="008B4120"/>
    <w:rsid w:val="008C7123"/>
    <w:rsid w:val="008D4EB3"/>
    <w:rsid w:val="008F2483"/>
    <w:rsid w:val="008F2A73"/>
    <w:rsid w:val="00903A94"/>
    <w:rsid w:val="00923822"/>
    <w:rsid w:val="00926C4C"/>
    <w:rsid w:val="00940126"/>
    <w:rsid w:val="00971DC8"/>
    <w:rsid w:val="00977BE0"/>
    <w:rsid w:val="00990A9B"/>
    <w:rsid w:val="00991B50"/>
    <w:rsid w:val="009976CA"/>
    <w:rsid w:val="009A1A6E"/>
    <w:rsid w:val="009A3701"/>
    <w:rsid w:val="009A5635"/>
    <w:rsid w:val="009B16D3"/>
    <w:rsid w:val="009D1832"/>
    <w:rsid w:val="009E6FB1"/>
    <w:rsid w:val="009F0E2E"/>
    <w:rsid w:val="00A02AD5"/>
    <w:rsid w:val="00A07010"/>
    <w:rsid w:val="00A22E82"/>
    <w:rsid w:val="00A3699D"/>
    <w:rsid w:val="00A51859"/>
    <w:rsid w:val="00A520AA"/>
    <w:rsid w:val="00A73C69"/>
    <w:rsid w:val="00A83E65"/>
    <w:rsid w:val="00A8691D"/>
    <w:rsid w:val="00AA0A7F"/>
    <w:rsid w:val="00AB77EA"/>
    <w:rsid w:val="00AB79A0"/>
    <w:rsid w:val="00AC089E"/>
    <w:rsid w:val="00AD1492"/>
    <w:rsid w:val="00AE42D7"/>
    <w:rsid w:val="00AE69A7"/>
    <w:rsid w:val="00B138D8"/>
    <w:rsid w:val="00B13AA7"/>
    <w:rsid w:val="00B546A3"/>
    <w:rsid w:val="00B6205D"/>
    <w:rsid w:val="00C002C6"/>
    <w:rsid w:val="00C060E9"/>
    <w:rsid w:val="00C12FF2"/>
    <w:rsid w:val="00C254BD"/>
    <w:rsid w:val="00C25FF2"/>
    <w:rsid w:val="00C40719"/>
    <w:rsid w:val="00C40A0F"/>
    <w:rsid w:val="00C42D7E"/>
    <w:rsid w:val="00C43BA9"/>
    <w:rsid w:val="00C512AB"/>
    <w:rsid w:val="00C65AC6"/>
    <w:rsid w:val="00C81494"/>
    <w:rsid w:val="00CB790A"/>
    <w:rsid w:val="00CF5A20"/>
    <w:rsid w:val="00D05BC4"/>
    <w:rsid w:val="00D07601"/>
    <w:rsid w:val="00D378EF"/>
    <w:rsid w:val="00D51A86"/>
    <w:rsid w:val="00D520F6"/>
    <w:rsid w:val="00D62EC0"/>
    <w:rsid w:val="00D763CB"/>
    <w:rsid w:val="00D80731"/>
    <w:rsid w:val="00D9148A"/>
    <w:rsid w:val="00D954DB"/>
    <w:rsid w:val="00DD56B4"/>
    <w:rsid w:val="00DD60D3"/>
    <w:rsid w:val="00DE7282"/>
    <w:rsid w:val="00DF7C13"/>
    <w:rsid w:val="00E3069F"/>
    <w:rsid w:val="00E46A62"/>
    <w:rsid w:val="00E4774D"/>
    <w:rsid w:val="00E5495A"/>
    <w:rsid w:val="00E629FD"/>
    <w:rsid w:val="00E64424"/>
    <w:rsid w:val="00E656A0"/>
    <w:rsid w:val="00E66408"/>
    <w:rsid w:val="00E70BBE"/>
    <w:rsid w:val="00EA2B7D"/>
    <w:rsid w:val="00ED16EC"/>
    <w:rsid w:val="00F04DCF"/>
    <w:rsid w:val="00F11C0A"/>
    <w:rsid w:val="00F13EE2"/>
    <w:rsid w:val="00F22D92"/>
    <w:rsid w:val="00F3363F"/>
    <w:rsid w:val="00F340A3"/>
    <w:rsid w:val="00F35D6E"/>
    <w:rsid w:val="00F604EC"/>
    <w:rsid w:val="00F64BD9"/>
    <w:rsid w:val="00F819EF"/>
    <w:rsid w:val="00F8247A"/>
    <w:rsid w:val="00F87FC8"/>
    <w:rsid w:val="00F91A40"/>
    <w:rsid w:val="00FA648F"/>
    <w:rsid w:val="00FB1AA0"/>
    <w:rsid w:val="00FD0AEE"/>
    <w:rsid w:val="00FD0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A6BC3"/>
  <w15:docId w15:val="{F2B40C3F-A90A-46B3-958E-CACFE401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next w:val="Standard"/>
    <w:link w:val="berschrift1Zchn"/>
    <w:uiPriority w:val="9"/>
    <w:qFormat/>
    <w:pPr>
      <w:keepNext/>
      <w:keepLines/>
      <w:spacing w:before="48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style>
  <w:style w:type="paragraph" w:styleId="Titel">
    <w:name w:val="Title"/>
    <w:basedOn w:val="Standard"/>
    <w:next w:val="Standard"/>
    <w:link w:val="TitelZchn"/>
    <w:uiPriority w:val="10"/>
    <w:qFormat/>
    <w:pPr>
      <w:spacing w:before="3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rPr>
      <w:b/>
      <w:bCs/>
      <w:color w:val="4F81BD" w:themeColor="accent1"/>
      <w:sz w:val="18"/>
      <w:szCs w:val="18"/>
    </w:rPr>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NormaleTabel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NormaleTabelle"/>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NormaleTabelle"/>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NormaleTabelle"/>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NormaleTabelle"/>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NormaleTabelle"/>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NormaleTabelle"/>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NurText">
    <w:name w:val="Plain Text"/>
    <w:basedOn w:val="Standard"/>
    <w:link w:val="NurTextZchn1"/>
    <w:uiPriority w:val="99"/>
    <w:unhideWhenUsed/>
    <w:pPr>
      <w:spacing w:after="0" w:line="240" w:lineRule="auto"/>
    </w:pPr>
    <w:rPr>
      <w:rFonts w:ascii="Consolas" w:hAnsi="Consolas"/>
      <w:sz w:val="21"/>
      <w:szCs w:val="21"/>
    </w:rPr>
  </w:style>
  <w:style w:type="character" w:customStyle="1" w:styleId="NurTextZchn">
    <w:name w:val="Nur Text Zchn"/>
    <w:uiPriority w:val="99"/>
    <w:semiHidden/>
    <w:rPr>
      <w:rFonts w:ascii="Courier New" w:hAnsi="Courier New" w:cs="Courier New"/>
      <w:lang w:eastAsia="en-US"/>
    </w:rPr>
  </w:style>
  <w:style w:type="paragraph" w:customStyle="1" w:styleId="formatvorlageblockzeilenabstand15zeilen">
    <w:name w:val="formatvorlageblockzeilenabstand15zeilen"/>
    <w:basedOn w:val="Standard"/>
    <w:pPr>
      <w:spacing w:before="100" w:beforeAutospacing="1" w:after="100" w:afterAutospacing="1" w:line="240" w:lineRule="auto"/>
    </w:pPr>
    <w:rPr>
      <w:rFonts w:ascii="Times New Roman" w:hAnsi="Times New Roman"/>
      <w:sz w:val="24"/>
      <w:szCs w:val="24"/>
      <w:lang w:eastAsia="de-AT"/>
    </w:rPr>
  </w:style>
  <w:style w:type="character" w:customStyle="1" w:styleId="NurTextZchn1">
    <w:name w:val="Nur Text Zchn1"/>
    <w:link w:val="NurText"/>
    <w:uiPriority w:val="99"/>
    <w:rPr>
      <w:rFonts w:ascii="Consolas" w:hAnsi="Consolas"/>
      <w:sz w:val="21"/>
      <w:szCs w:val="21"/>
      <w:lang w:eastAsia="en-US"/>
    </w:rPr>
  </w:style>
  <w:style w:type="character" w:styleId="Hyperlink">
    <w:name w:val="Hyperlink"/>
    <w:uiPriority w:val="99"/>
    <w:unhideWhenUsed/>
    <w:rPr>
      <w:color w:val="0000FF"/>
      <w:u w:val="single"/>
    </w:rPr>
  </w:style>
  <w:style w:type="character" w:customStyle="1" w:styleId="text-block">
    <w:name w:val="text-block"/>
  </w:style>
  <w:style w:type="character" w:customStyle="1" w:styleId="textmitte">
    <w:name w:val="text_mitte"/>
  </w:style>
  <w:style w:type="character" w:customStyle="1" w:styleId="avtext">
    <w:name w:val="avtext"/>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sz w:val="22"/>
      <w:szCs w:val="22"/>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sz w:val="22"/>
      <w:szCs w:val="22"/>
      <w:lang w:eastAsia="en-US"/>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lang w:eastAsia="en-US"/>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lang w:eastAsia="en-US"/>
    </w:rPr>
  </w:style>
  <w:style w:type="character" w:styleId="Fett">
    <w:name w:val="Strong"/>
    <w:basedOn w:val="Absatz-Standardschriftart"/>
    <w:uiPriority w:val="22"/>
    <w:qFormat/>
    <w:rPr>
      <w:b/>
      <w:bCs/>
    </w:rPr>
  </w:style>
  <w:style w:type="character" w:customStyle="1" w:styleId="details">
    <w:name w:val="details"/>
    <w:basedOn w:val="Absatz-Standardschriftart"/>
  </w:style>
  <w:style w:type="paragraph" w:styleId="Textkrper">
    <w:name w:val="Body Text"/>
    <w:basedOn w:val="Standard"/>
    <w:link w:val="TextkrperZchn"/>
    <w:rsid w:val="009A1A6E"/>
    <w:pPr>
      <w:spacing w:after="140" w:line="288" w:lineRule="auto"/>
    </w:pPr>
    <w:rPr>
      <w:rFonts w:ascii="Liberation Serif" w:eastAsia="Arial Unicode MS" w:hAnsi="Liberation Serif" w:cs="Arial Unicode MS"/>
      <w:color w:val="00000A"/>
      <w:sz w:val="24"/>
      <w:szCs w:val="24"/>
      <w:lang w:eastAsia="zh-CN" w:bidi="hi-IN"/>
    </w:rPr>
  </w:style>
  <w:style w:type="character" w:customStyle="1" w:styleId="TextkrperZchn">
    <w:name w:val="Textkörper Zchn"/>
    <w:basedOn w:val="Absatz-Standardschriftart"/>
    <w:link w:val="Textkrper"/>
    <w:rsid w:val="009A1A6E"/>
    <w:rPr>
      <w:rFonts w:ascii="Liberation Serif" w:eastAsia="Arial Unicode MS" w:hAnsi="Liberation Serif" w:cs="Arial Unicode MS"/>
      <w:color w:val="00000A"/>
      <w:sz w:val="24"/>
      <w:szCs w:val="24"/>
      <w:lang w:eastAsia="zh-CN" w:bidi="hi-IN"/>
    </w:rPr>
  </w:style>
  <w:style w:type="character" w:customStyle="1" w:styleId="apple-converted-space">
    <w:name w:val="apple-converted-space"/>
    <w:basedOn w:val="Absatz-Standardschriftart"/>
    <w:rsid w:val="005A3238"/>
  </w:style>
  <w:style w:type="paragraph" w:customStyle="1" w:styleId="paragraph">
    <w:name w:val="paragraph"/>
    <w:basedOn w:val="Standard"/>
    <w:rsid w:val="00CB790A"/>
    <w:pPr>
      <w:spacing w:before="100" w:beforeAutospacing="1" w:after="100" w:afterAutospacing="1" w:line="240" w:lineRule="auto"/>
    </w:pPr>
    <w:rPr>
      <w:rFonts w:eastAsiaTheme="minorHAnsi" w:cs="Calibri"/>
      <w:lang w:eastAsia="de-AT"/>
    </w:rPr>
  </w:style>
  <w:style w:type="character" w:customStyle="1" w:styleId="spellingerror">
    <w:name w:val="spellingerror"/>
    <w:basedOn w:val="Absatz-Standardschriftart"/>
    <w:rsid w:val="00CB790A"/>
  </w:style>
  <w:style w:type="character" w:customStyle="1" w:styleId="normaltextrun">
    <w:name w:val="normaltextrun"/>
    <w:basedOn w:val="Absatz-Standardschriftart"/>
    <w:rsid w:val="00CB790A"/>
  </w:style>
  <w:style w:type="paragraph" w:styleId="berarbeitung">
    <w:name w:val="Revision"/>
    <w:hidden/>
    <w:uiPriority w:val="99"/>
    <w:semiHidden/>
    <w:rsid w:val="00D51A86"/>
    <w:rPr>
      <w:sz w:val="22"/>
      <w:szCs w:val="22"/>
      <w:lang w:eastAsia="en-US"/>
    </w:rPr>
  </w:style>
  <w:style w:type="character" w:customStyle="1" w:styleId="NichtaufgelsteErwhnung1">
    <w:name w:val="Nicht aufgelöste Erwähnung1"/>
    <w:basedOn w:val="Absatz-Standardschriftart"/>
    <w:uiPriority w:val="99"/>
    <w:semiHidden/>
    <w:unhideWhenUsed/>
    <w:rsid w:val="00626540"/>
    <w:rPr>
      <w:color w:val="605E5C"/>
      <w:shd w:val="clear" w:color="auto" w:fill="E1DFDD"/>
    </w:rPr>
  </w:style>
  <w:style w:type="character" w:customStyle="1" w:styleId="Betont">
    <w:name w:val="Betont"/>
    <w:basedOn w:val="Absatz-Standardschriftart"/>
    <w:uiPriority w:val="20"/>
    <w:qFormat/>
    <w:rsid w:val="00F13EE2"/>
    <w:rPr>
      <w:i/>
      <w:iCs/>
    </w:rPr>
  </w:style>
  <w:style w:type="character" w:customStyle="1" w:styleId="HTMLVorformatiertZchn">
    <w:name w:val="HTML Vorformatiert Zchn"/>
    <w:basedOn w:val="Absatz-Standardschriftart"/>
    <w:link w:val="HTMLVorformatiert"/>
    <w:uiPriority w:val="99"/>
    <w:qFormat/>
    <w:rsid w:val="00F13EE2"/>
    <w:rPr>
      <w:rFonts w:ascii="Courier New" w:eastAsia="Times New Roman" w:hAnsi="Courier New" w:cs="Courier New"/>
      <w:lang w:val="de-DE" w:eastAsia="de-DE"/>
    </w:rPr>
  </w:style>
  <w:style w:type="paragraph" w:styleId="HTMLVorformatiert">
    <w:name w:val="HTML Preformatted"/>
    <w:basedOn w:val="Standard"/>
    <w:link w:val="HTMLVorformatiertZchn"/>
    <w:uiPriority w:val="99"/>
    <w:unhideWhenUsed/>
    <w:qFormat/>
    <w:rsid w:val="00F13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val="de-DE" w:eastAsia="de-DE"/>
    </w:rPr>
  </w:style>
  <w:style w:type="character" w:customStyle="1" w:styleId="HTMLVorformatiertZchn1">
    <w:name w:val="HTML Vorformatiert Zchn1"/>
    <w:basedOn w:val="Absatz-Standardschriftart"/>
    <w:uiPriority w:val="99"/>
    <w:semiHidden/>
    <w:rsid w:val="00F13EE2"/>
    <w:rPr>
      <w:rFonts w:ascii="Consolas" w:hAnsi="Consolas"/>
      <w:lang w:eastAsia="en-US"/>
    </w:rPr>
  </w:style>
  <w:style w:type="character" w:customStyle="1" w:styleId="NichtaufgelsteErwhnung2">
    <w:name w:val="Nicht aufgelöste Erwähnung2"/>
    <w:basedOn w:val="Absatz-Standardschriftart"/>
    <w:uiPriority w:val="99"/>
    <w:semiHidden/>
    <w:unhideWhenUsed/>
    <w:rsid w:val="00F13EE2"/>
    <w:rPr>
      <w:color w:val="605E5C"/>
      <w:shd w:val="clear" w:color="auto" w:fill="E1DFDD"/>
    </w:rPr>
  </w:style>
  <w:style w:type="character" w:customStyle="1" w:styleId="m-6584660669486988372normaltextrun">
    <w:name w:val="m_-6584660669486988372normaltextrun"/>
    <w:basedOn w:val="Absatz-Standardschriftart"/>
    <w:qFormat/>
    <w:rsid w:val="00A520AA"/>
  </w:style>
  <w:style w:type="character" w:customStyle="1" w:styleId="m-6584660669486988372apple-converted-space">
    <w:name w:val="m_-6584660669486988372apple-converted-space"/>
    <w:basedOn w:val="Absatz-Standardschriftart"/>
    <w:qFormat/>
    <w:rsid w:val="00A520AA"/>
  </w:style>
  <w:style w:type="character" w:customStyle="1" w:styleId="m-6584660669486988372eop">
    <w:name w:val="m_-6584660669486988372eop"/>
    <w:basedOn w:val="Absatz-Standardschriftart"/>
    <w:qFormat/>
    <w:rsid w:val="00A520AA"/>
  </w:style>
  <w:style w:type="paragraph" w:customStyle="1" w:styleId="Pa0">
    <w:name w:val="Pa0"/>
    <w:basedOn w:val="Standard"/>
    <w:next w:val="Standard"/>
    <w:uiPriority w:val="99"/>
    <w:rsid w:val="00990A9B"/>
    <w:pPr>
      <w:autoSpaceDE w:val="0"/>
      <w:autoSpaceDN w:val="0"/>
      <w:adjustRightInd w:val="0"/>
      <w:spacing w:after="0" w:line="241" w:lineRule="atLeast"/>
    </w:pPr>
    <w:rPr>
      <w:rFonts w:ascii="Grotesque MT" w:eastAsiaTheme="minorHAnsi" w:hAnsi="Grotesque MT" w:cstheme="minorBidi"/>
      <w:sz w:val="24"/>
      <w:szCs w:val="24"/>
      <w:lang w:val="de-DE"/>
    </w:rPr>
  </w:style>
  <w:style w:type="character" w:customStyle="1" w:styleId="A1">
    <w:name w:val="A1"/>
    <w:uiPriority w:val="99"/>
    <w:rsid w:val="00990A9B"/>
    <w:rPr>
      <w:rFonts w:cs="Grotesque MT"/>
      <w:color w:val="211D1E"/>
      <w:sz w:val="18"/>
      <w:szCs w:val="18"/>
    </w:rPr>
  </w:style>
  <w:style w:type="character" w:styleId="NichtaufgelsteErwhnung">
    <w:name w:val="Unresolved Mention"/>
    <w:basedOn w:val="Absatz-Standardschriftart"/>
    <w:uiPriority w:val="99"/>
    <w:semiHidden/>
    <w:unhideWhenUsed/>
    <w:rsid w:val="00A22E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673382">
      <w:bodyDiv w:val="1"/>
      <w:marLeft w:val="0"/>
      <w:marRight w:val="0"/>
      <w:marTop w:val="0"/>
      <w:marBottom w:val="0"/>
      <w:divBdr>
        <w:top w:val="none" w:sz="0" w:space="0" w:color="auto"/>
        <w:left w:val="none" w:sz="0" w:space="0" w:color="auto"/>
        <w:bottom w:val="none" w:sz="0" w:space="0" w:color="auto"/>
        <w:right w:val="none" w:sz="0" w:space="0" w:color="auto"/>
      </w:divBdr>
    </w:div>
    <w:div w:id="1823159604">
      <w:bodyDiv w:val="1"/>
      <w:marLeft w:val="0"/>
      <w:marRight w:val="0"/>
      <w:marTop w:val="0"/>
      <w:marBottom w:val="0"/>
      <w:divBdr>
        <w:top w:val="none" w:sz="0" w:space="0" w:color="auto"/>
        <w:left w:val="none" w:sz="0" w:space="0" w:color="auto"/>
        <w:bottom w:val="none" w:sz="0" w:space="0" w:color="auto"/>
        <w:right w:val="none" w:sz="0" w:space="0" w:color="auto"/>
      </w:divBdr>
      <w:divsChild>
        <w:div w:id="742679195">
          <w:marLeft w:val="0"/>
          <w:marRight w:val="0"/>
          <w:marTop w:val="0"/>
          <w:marBottom w:val="0"/>
          <w:divBdr>
            <w:top w:val="none" w:sz="0" w:space="0" w:color="auto"/>
            <w:left w:val="none" w:sz="0" w:space="0" w:color="auto"/>
            <w:bottom w:val="none" w:sz="0" w:space="0" w:color="auto"/>
            <w:right w:val="none" w:sz="0" w:space="0" w:color="auto"/>
          </w:divBdr>
          <w:divsChild>
            <w:div w:id="317076488">
              <w:marLeft w:val="0"/>
              <w:marRight w:val="0"/>
              <w:marTop w:val="0"/>
              <w:marBottom w:val="0"/>
              <w:divBdr>
                <w:top w:val="none" w:sz="0" w:space="0" w:color="auto"/>
                <w:left w:val="none" w:sz="0" w:space="0" w:color="auto"/>
                <w:bottom w:val="none" w:sz="0" w:space="0" w:color="auto"/>
                <w:right w:val="none" w:sz="0" w:space="0" w:color="auto"/>
              </w:divBdr>
              <w:divsChild>
                <w:div w:id="1868173320">
                  <w:marLeft w:val="0"/>
                  <w:marRight w:val="0"/>
                  <w:marTop w:val="0"/>
                  <w:marBottom w:val="0"/>
                  <w:divBdr>
                    <w:top w:val="none" w:sz="0" w:space="0" w:color="auto"/>
                    <w:left w:val="none" w:sz="0" w:space="0" w:color="auto"/>
                    <w:bottom w:val="none" w:sz="0" w:space="0" w:color="auto"/>
                    <w:right w:val="none" w:sz="0" w:space="0" w:color="auto"/>
                  </w:divBdr>
                  <w:divsChild>
                    <w:div w:id="19468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06092">
      <w:bodyDiv w:val="1"/>
      <w:marLeft w:val="0"/>
      <w:marRight w:val="0"/>
      <w:marTop w:val="0"/>
      <w:marBottom w:val="0"/>
      <w:divBdr>
        <w:top w:val="none" w:sz="0" w:space="0" w:color="auto"/>
        <w:left w:val="none" w:sz="0" w:space="0" w:color="auto"/>
        <w:bottom w:val="none" w:sz="0" w:space="0" w:color="auto"/>
        <w:right w:val="none" w:sz="0" w:space="0" w:color="auto"/>
      </w:divBdr>
      <w:divsChild>
        <w:div w:id="1314333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acebook.com/VolkskundemuseumWien/" TargetMode="External"/><Relationship Id="rId18" Type="http://schemas.openxmlformats.org/officeDocument/2006/relationships/hyperlink" Target="https://www.provenienzforschung.gv.at/de/kommission/"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volkskundemuseum.at/provenienzforschung" TargetMode="External"/><Relationship Id="rId2" Type="http://schemas.openxmlformats.org/officeDocument/2006/relationships/customXml" Target="../customXml/item2.xml"/><Relationship Id="rId16" Type="http://schemas.openxmlformats.org/officeDocument/2006/relationships/hyperlink" Target="https://www.aoeg.net/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nstagram.com/volkskundemuseumwien/"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witter.com/Volkskundemuse" TargetMode="Externa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w:settings xmlns:w="http://schemas.openxmlformats.org/wordprocessingml/2006/main">
  <w:SpecialFormsHighlight w:val="c9c8ff"/>
</w:setting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17D6D8DA398864E9126CDF7F8CB0FB0" ma:contentTypeVersion="10" ma:contentTypeDescription="Ein neues Dokument erstellen." ma:contentTypeScope="" ma:versionID="8a2c137e553bd3c9cc29e0ec4a26fb7c">
  <xsd:schema xmlns:xsd="http://www.w3.org/2001/XMLSchema" xmlns:xs="http://www.w3.org/2001/XMLSchema" xmlns:p="http://schemas.microsoft.com/office/2006/metadata/properties" xmlns:ns3="06059719-26e0-4603-9a14-97f9a35e969f" xmlns:ns4="cc41d210-8c96-4bbb-aa85-a28d9a2c2566" targetNamespace="http://schemas.microsoft.com/office/2006/metadata/properties" ma:root="true" ma:fieldsID="211fccae90bdb4318bccc66554a939c2" ns3:_="" ns4:_="">
    <xsd:import namespace="06059719-26e0-4603-9a14-97f9a35e969f"/>
    <xsd:import namespace="cc41d210-8c96-4bbb-aa85-a28d9a2c256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59719-26e0-4603-9a14-97f9a35e96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1d210-8c96-4bbb-aa85-a28d9a2c2566"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SharingHintHash" ma:index="16"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EF1314BF-231B-45C3-A519-307107729001}">
  <ds:schemaRefs>
    <ds:schemaRef ds:uri="http://purl.org/dc/term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purl.org/dc/elements/1.1/"/>
    <ds:schemaRef ds:uri="cc41d210-8c96-4bbb-aa85-a28d9a2c2566"/>
    <ds:schemaRef ds:uri="06059719-26e0-4603-9a14-97f9a35e969f"/>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0B7EFCA-E22E-4FF3-B250-FC9213A1B5D7}">
  <ds:schemaRefs>
    <ds:schemaRef ds:uri="http://schemas.microsoft.com/sharepoint/v3/contenttype/forms"/>
  </ds:schemaRefs>
</ds:datastoreItem>
</file>

<file path=customXml/itemProps4.xml><?xml version="1.0" encoding="utf-8"?>
<ds:datastoreItem xmlns:ds="http://schemas.openxmlformats.org/officeDocument/2006/customXml" ds:itemID="{2593500E-4EE8-4C56-B656-E14F7EF5D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59719-26e0-4603-9a14-97f9a35e969f"/>
    <ds:schemaRef ds:uri="cc41d210-8c96-4bbb-aa85-a28d9a2c2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1C1793-A09F-4D1C-A8AA-2AD303834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2680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Johanna Amlinger</dc:creator>
  <cp:lastModifiedBy>Johanna Amlinger</cp:lastModifiedBy>
  <cp:revision>10</cp:revision>
  <cp:lastPrinted>2023-01-20T10:40:00Z</cp:lastPrinted>
  <dcterms:created xsi:type="dcterms:W3CDTF">2022-10-31T10:15:00Z</dcterms:created>
  <dcterms:modified xsi:type="dcterms:W3CDTF">2023-01-26T10:27:00Z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0x010100117D6D8DA398864E9126CDF7F8CB0FB0</vt:lpwstr>
  </property>
</Properties>
</file>