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B3B0" w14:textId="77777777" w:rsidR="00305765" w:rsidRDefault="00305765"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p>
    <w:p w14:paraId="3793D047" w14:textId="77777777" w:rsidR="00211C18" w:rsidRDefault="00211C18"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p>
    <w:p w14:paraId="58200AA1" w14:textId="6401E3FA" w:rsidR="0034171F" w:rsidRPr="00F87FC8" w:rsidRDefault="007E70F1"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406F4A" w:rsidRPr="00F87FC8">
        <w:rPr>
          <w:rFonts w:ascii="Source Sans Pro" w:hAnsi="Source Sans Pro" w:cstheme="minorHAnsi"/>
          <w:b/>
          <w:color w:val="000000"/>
          <w:sz w:val="22"/>
          <w:szCs w:val="22"/>
        </w:rPr>
        <w:t xml:space="preserve">P R E S </w:t>
      </w:r>
      <w:proofErr w:type="spellStart"/>
      <w:r w:rsidR="00406F4A" w:rsidRPr="00F87FC8">
        <w:rPr>
          <w:rFonts w:ascii="Source Sans Pro" w:hAnsi="Source Sans Pro" w:cstheme="minorHAnsi"/>
          <w:b/>
          <w:color w:val="000000"/>
          <w:sz w:val="22"/>
          <w:szCs w:val="22"/>
        </w:rPr>
        <w:t>S</w:t>
      </w:r>
      <w:proofErr w:type="spellEnd"/>
      <w:r w:rsidR="00406F4A" w:rsidRPr="00F87FC8">
        <w:rPr>
          <w:rFonts w:ascii="Source Sans Pro" w:hAnsi="Source Sans Pro" w:cstheme="minorHAnsi"/>
          <w:b/>
          <w:color w:val="000000"/>
          <w:sz w:val="22"/>
          <w:szCs w:val="22"/>
        </w:rPr>
        <w:t xml:space="preserve"> E M I T </w:t>
      </w:r>
      <w:proofErr w:type="spellStart"/>
      <w:r w:rsidR="00406F4A" w:rsidRPr="00F87FC8">
        <w:rPr>
          <w:rFonts w:ascii="Source Sans Pro" w:hAnsi="Source Sans Pro" w:cstheme="minorHAnsi"/>
          <w:b/>
          <w:color w:val="000000"/>
          <w:sz w:val="22"/>
          <w:szCs w:val="22"/>
        </w:rPr>
        <w:t>T</w:t>
      </w:r>
      <w:proofErr w:type="spellEnd"/>
      <w:r w:rsidR="00406F4A" w:rsidRPr="00F87FC8">
        <w:rPr>
          <w:rFonts w:ascii="Source Sans Pro" w:hAnsi="Source Sans Pro" w:cstheme="minorHAnsi"/>
          <w:b/>
          <w:color w:val="000000"/>
          <w:sz w:val="22"/>
          <w:szCs w:val="22"/>
        </w:rPr>
        <w:t xml:space="preserve"> E I L U N G</w:t>
      </w:r>
    </w:p>
    <w:p w14:paraId="2FFF60EB" w14:textId="1C921007" w:rsidR="005575C1" w:rsidRDefault="005575C1" w:rsidP="00F3363F">
      <w:pPr>
        <w:spacing w:after="0"/>
        <w:rPr>
          <w:rFonts w:ascii="Source Sans Pro" w:hAnsi="Source Sans Pro" w:cstheme="minorHAnsi"/>
          <w:b/>
          <w:bCs/>
        </w:rPr>
      </w:pPr>
    </w:p>
    <w:p w14:paraId="2A7DADFE" w14:textId="77777777" w:rsidR="00131511" w:rsidRPr="00F87FC8" w:rsidRDefault="00131511" w:rsidP="00F3363F">
      <w:pPr>
        <w:spacing w:after="0"/>
        <w:rPr>
          <w:rFonts w:ascii="Source Sans Pro" w:hAnsi="Source Sans Pro" w:cstheme="minorHAnsi"/>
          <w:b/>
          <w:bCs/>
        </w:rPr>
      </w:pPr>
    </w:p>
    <w:p w14:paraId="788016E1" w14:textId="77185C74" w:rsidR="00F46235" w:rsidRPr="00F46235" w:rsidRDefault="00F46235" w:rsidP="00F46235">
      <w:pPr>
        <w:spacing w:after="0"/>
        <w:rPr>
          <w:rFonts w:ascii="Source Sans Pro" w:hAnsi="Source Sans Pro" w:cstheme="minorHAnsi"/>
          <w:b/>
          <w:bCs/>
        </w:rPr>
      </w:pPr>
      <w:r>
        <w:rPr>
          <w:rFonts w:ascii="Source Sans Pro" w:hAnsi="Source Sans Pro" w:cstheme="minorHAnsi"/>
          <w:b/>
          <w:bCs/>
        </w:rPr>
        <w:t>SPRING RITUALS</w:t>
      </w:r>
    </w:p>
    <w:p w14:paraId="64FA9F03" w14:textId="77777777" w:rsidR="00F46235" w:rsidRPr="00F46235" w:rsidRDefault="00F46235" w:rsidP="00F46235">
      <w:pPr>
        <w:spacing w:after="0"/>
        <w:rPr>
          <w:rFonts w:ascii="Source Sans Pro" w:hAnsi="Source Sans Pro" w:cstheme="minorHAnsi"/>
          <w:b/>
          <w:bCs/>
        </w:rPr>
      </w:pPr>
      <w:proofErr w:type="spellStart"/>
      <w:r w:rsidRPr="00F46235">
        <w:rPr>
          <w:rFonts w:ascii="Source Sans Pro" w:hAnsi="Source Sans Pro" w:cstheme="minorHAnsi"/>
          <w:b/>
          <w:bCs/>
        </w:rPr>
        <w:t>by</w:t>
      </w:r>
      <w:proofErr w:type="spellEnd"/>
      <w:r w:rsidRPr="00F46235">
        <w:rPr>
          <w:rFonts w:ascii="Source Sans Pro" w:hAnsi="Source Sans Pro" w:cstheme="minorHAnsi"/>
          <w:b/>
          <w:bCs/>
        </w:rPr>
        <w:t xml:space="preserve"> </w:t>
      </w:r>
      <w:proofErr w:type="spellStart"/>
      <w:r w:rsidRPr="00F46235">
        <w:rPr>
          <w:rFonts w:ascii="Source Sans Pro" w:hAnsi="Source Sans Pro" w:cstheme="minorHAnsi"/>
          <w:b/>
          <w:bCs/>
        </w:rPr>
        <w:t>WetMeWild</w:t>
      </w:r>
      <w:proofErr w:type="spellEnd"/>
      <w:r w:rsidRPr="00F46235">
        <w:rPr>
          <w:rFonts w:ascii="Source Sans Pro" w:hAnsi="Source Sans Pro" w:cstheme="minorHAnsi"/>
          <w:b/>
          <w:bCs/>
        </w:rPr>
        <w:t xml:space="preserve"> – Justyna </w:t>
      </w:r>
      <w:proofErr w:type="spellStart"/>
      <w:r w:rsidRPr="00F46235">
        <w:rPr>
          <w:rFonts w:ascii="Source Sans Pro" w:hAnsi="Source Sans Pro" w:cstheme="minorHAnsi"/>
          <w:b/>
          <w:bCs/>
        </w:rPr>
        <w:t>Górowska</w:t>
      </w:r>
      <w:proofErr w:type="spellEnd"/>
    </w:p>
    <w:p w14:paraId="5AA7A16C" w14:textId="29A99A41" w:rsidR="00F46235" w:rsidRDefault="00F46235" w:rsidP="00F46235">
      <w:pPr>
        <w:autoSpaceDE w:val="0"/>
        <w:autoSpaceDN w:val="0"/>
        <w:adjustRightInd w:val="0"/>
        <w:spacing w:after="0"/>
        <w:rPr>
          <w:rFonts w:ascii="Source Sans Pro" w:hAnsi="Source Sans Pro" w:cstheme="minorHAnsi"/>
          <w:b/>
          <w:bCs/>
        </w:rPr>
      </w:pPr>
      <w:r>
        <w:rPr>
          <w:rFonts w:ascii="Source Sans Pro" w:hAnsi="Source Sans Pro" w:cstheme="minorHAnsi"/>
          <w:b/>
          <w:bCs/>
        </w:rPr>
        <w:t>Fr, 24.3.2023 – So, 14.</w:t>
      </w:r>
      <w:r w:rsidRPr="00F46235">
        <w:rPr>
          <w:rFonts w:ascii="Source Sans Pro" w:hAnsi="Source Sans Pro" w:cstheme="minorHAnsi"/>
          <w:b/>
          <w:bCs/>
        </w:rPr>
        <w:t>5.2023</w:t>
      </w:r>
    </w:p>
    <w:p w14:paraId="4E463F44" w14:textId="1E8AC4F9" w:rsidR="00F46235" w:rsidRDefault="00F46235" w:rsidP="00F46235">
      <w:pPr>
        <w:autoSpaceDE w:val="0"/>
        <w:autoSpaceDN w:val="0"/>
        <w:adjustRightInd w:val="0"/>
        <w:spacing w:after="0"/>
        <w:rPr>
          <w:rFonts w:ascii="Source Sans Pro" w:hAnsi="Source Sans Pro" w:cstheme="minorHAnsi"/>
          <w:b/>
          <w:bCs/>
        </w:rPr>
      </w:pPr>
      <w:r>
        <w:rPr>
          <w:rFonts w:ascii="Source Sans Pro" w:hAnsi="Source Sans Pro" w:cstheme="minorHAnsi"/>
          <w:b/>
          <w:bCs/>
        </w:rPr>
        <w:t>Eröffnung: Do, 23.3.2023, 18.00 Uhr</w:t>
      </w:r>
    </w:p>
    <w:p w14:paraId="55E1B0BE" w14:textId="77777777" w:rsidR="00F46235" w:rsidRDefault="00F46235" w:rsidP="00F46235">
      <w:pPr>
        <w:autoSpaceDE w:val="0"/>
        <w:autoSpaceDN w:val="0"/>
        <w:adjustRightInd w:val="0"/>
        <w:spacing w:after="0"/>
        <w:rPr>
          <w:rFonts w:ascii="Source Sans Pro" w:hAnsi="Source Sans Pro" w:cstheme="minorHAnsi"/>
          <w:b/>
          <w:bCs/>
        </w:rPr>
      </w:pPr>
    </w:p>
    <w:p w14:paraId="23F3C13E" w14:textId="435378FA" w:rsidR="003B4BD3" w:rsidRPr="00211C18" w:rsidRDefault="00A03E6B" w:rsidP="00F46235">
      <w:pPr>
        <w:autoSpaceDE w:val="0"/>
        <w:autoSpaceDN w:val="0"/>
        <w:adjustRightInd w:val="0"/>
        <w:spacing w:after="0"/>
        <w:rPr>
          <w:rFonts w:ascii="Source Sans Pro" w:hAnsi="Source Sans Pro"/>
        </w:rPr>
      </w:pPr>
      <w:hyperlink r:id="rId13" w:history="1">
        <w:r w:rsidR="00F46235" w:rsidRPr="00187500">
          <w:rPr>
            <w:rStyle w:val="Hyperlink"/>
            <w:rFonts w:ascii="Source Sans Pro" w:hAnsi="Source Sans Pro"/>
          </w:rPr>
          <w:t>www.volkskundemuseum.at/wetmewild</w:t>
        </w:r>
      </w:hyperlink>
    </w:p>
    <w:p w14:paraId="3AF67923" w14:textId="44391C83" w:rsidR="00131511" w:rsidRDefault="00131511"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5E07A28F" w14:textId="77777777" w:rsidR="00305765" w:rsidRDefault="0030576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3F477D9F" w14:textId="7C9FC5A6" w:rsidR="00F46235" w:rsidRPr="00F46235" w:rsidRDefault="00F46235" w:rsidP="00F46235">
      <w:pPr>
        <w:spacing w:after="0"/>
        <w:rPr>
          <w:rFonts w:ascii="Source Sans Pro" w:hAnsi="Source Sans Pro"/>
        </w:rPr>
      </w:pPr>
      <w:r w:rsidRPr="00F46235">
        <w:rPr>
          <w:rFonts w:ascii="Source Sans Pro" w:hAnsi="Source Sans Pro"/>
        </w:rPr>
        <w:t xml:space="preserve">Das diesjährige Programm des </w:t>
      </w:r>
      <w:r w:rsidRPr="00F46235">
        <w:rPr>
          <w:rFonts w:ascii="Source Sans Pro" w:hAnsi="Source Sans Pro"/>
          <w:b/>
        </w:rPr>
        <w:t>Queeren Museums im Volkskundemuseum Wien</w:t>
      </w:r>
      <w:r w:rsidRPr="00F46235">
        <w:rPr>
          <w:rFonts w:ascii="Source Sans Pro" w:hAnsi="Source Sans Pro"/>
        </w:rPr>
        <w:t xml:space="preserve"> startet mit einer </w:t>
      </w:r>
      <w:r w:rsidRPr="00F46235">
        <w:rPr>
          <w:rFonts w:ascii="Source Sans Pro" w:hAnsi="Source Sans Pro"/>
          <w:b/>
        </w:rPr>
        <w:t>Ausstellung über Öko-Sexualität</w:t>
      </w:r>
      <w:r w:rsidRPr="00F46235">
        <w:rPr>
          <w:rFonts w:ascii="Source Sans Pro" w:hAnsi="Source Sans Pro"/>
        </w:rPr>
        <w:t xml:space="preserve">, die Bedeutung von </w:t>
      </w:r>
      <w:proofErr w:type="spellStart"/>
      <w:r w:rsidRPr="00F46235">
        <w:rPr>
          <w:rFonts w:ascii="Source Sans Pro" w:hAnsi="Source Sans Pro"/>
        </w:rPr>
        <w:t>unverschmutzten</w:t>
      </w:r>
      <w:proofErr w:type="spellEnd"/>
      <w:r w:rsidRPr="00F46235">
        <w:rPr>
          <w:rFonts w:ascii="Source Sans Pro" w:hAnsi="Source Sans Pro"/>
        </w:rPr>
        <w:t xml:space="preserve"> Gewässern als Grundlage allen Lebens auf diesem Planeten, das Nachdenken über natürliche Ressourcen wie Wasser als Rechtssubjekte, die es verdienen, unversehrt zu bleiben und im weiteren Sinne: Nachhaltigkeit und ihre Verbindung zum queeren Widerstand gegen den globalen Kapitalismus und der damit einhergehenden Ausbeutung und Zerstörung der Umwelt. Zu diesem Anlass arbeitet das QMV mit </w:t>
      </w:r>
      <w:r>
        <w:rPr>
          <w:rFonts w:ascii="Source Sans Pro" w:hAnsi="Source Sans Pro"/>
        </w:rPr>
        <w:br/>
      </w:r>
      <w:proofErr w:type="spellStart"/>
      <w:r w:rsidRPr="00F46235">
        <w:rPr>
          <w:rFonts w:ascii="Source Sans Pro" w:hAnsi="Source Sans Pro"/>
        </w:rPr>
        <w:t>WetMeWild</w:t>
      </w:r>
      <w:proofErr w:type="spellEnd"/>
      <w:r w:rsidRPr="00F46235">
        <w:rPr>
          <w:rFonts w:ascii="Source Sans Pro" w:hAnsi="Source Sans Pro"/>
        </w:rPr>
        <w:t xml:space="preserve"> zusammen.</w:t>
      </w:r>
    </w:p>
    <w:p w14:paraId="34AB1447" w14:textId="77777777" w:rsidR="00F46235" w:rsidRPr="00F46235" w:rsidRDefault="00F46235" w:rsidP="00F46235">
      <w:pPr>
        <w:spacing w:after="0"/>
        <w:rPr>
          <w:rFonts w:ascii="Source Sans Pro" w:hAnsi="Source Sans Pro"/>
        </w:rPr>
      </w:pPr>
    </w:p>
    <w:p w14:paraId="2235C7A1" w14:textId="77777777" w:rsidR="00F46235" w:rsidRPr="00F46235" w:rsidRDefault="00F46235" w:rsidP="00F46235">
      <w:pPr>
        <w:spacing w:after="0"/>
        <w:rPr>
          <w:rFonts w:ascii="Source Sans Pro" w:hAnsi="Source Sans Pro"/>
        </w:rPr>
      </w:pPr>
      <w:proofErr w:type="spellStart"/>
      <w:r w:rsidRPr="00F46235">
        <w:rPr>
          <w:rFonts w:ascii="Source Sans Pro" w:hAnsi="Source Sans Pro"/>
        </w:rPr>
        <w:t>WetMeWild</w:t>
      </w:r>
      <w:proofErr w:type="spellEnd"/>
      <w:r w:rsidRPr="00F46235">
        <w:rPr>
          <w:rFonts w:ascii="Source Sans Pro" w:hAnsi="Source Sans Pro"/>
        </w:rPr>
        <w:t xml:space="preserve"> ist Justyna </w:t>
      </w:r>
      <w:proofErr w:type="spellStart"/>
      <w:r w:rsidRPr="00F46235">
        <w:rPr>
          <w:rFonts w:ascii="Source Sans Pro" w:hAnsi="Source Sans Pro"/>
        </w:rPr>
        <w:t>Górowskas</w:t>
      </w:r>
      <w:proofErr w:type="spellEnd"/>
      <w:r w:rsidRPr="00F46235">
        <w:rPr>
          <w:rFonts w:ascii="Source Sans Pro" w:hAnsi="Source Sans Pro"/>
        </w:rPr>
        <w:t xml:space="preserve"> </w:t>
      </w:r>
      <w:r w:rsidRPr="00F46235">
        <w:rPr>
          <w:rFonts w:ascii="Source Sans Pro" w:hAnsi="Source Sans Pro"/>
          <w:b/>
        </w:rPr>
        <w:t>Verkörperung einer slawischen Wassernymphe</w:t>
      </w:r>
      <w:r w:rsidRPr="00F46235">
        <w:rPr>
          <w:rFonts w:ascii="Source Sans Pro" w:hAnsi="Source Sans Pro"/>
        </w:rPr>
        <w:t xml:space="preserve">, die aus der Region Kleinpolen im ehemaligen Galizien stammt. In ihrer Arbeit entwickelt sie eine hydrosexuelle Bewegung* im Bereich der ökologisch engagierten digitalen Kunst. Für ihre Wasserthemen greift sie auf die slawische Mythologie zurück und setzt moderne Technologien ein. So auch in der immersiven Ausstellung Spring Rituals </w:t>
      </w:r>
      <w:proofErr w:type="spellStart"/>
      <w:r w:rsidRPr="00F46235">
        <w:rPr>
          <w:rFonts w:ascii="Source Sans Pro" w:hAnsi="Source Sans Pro"/>
        </w:rPr>
        <w:t>by</w:t>
      </w:r>
      <w:proofErr w:type="spellEnd"/>
      <w:r w:rsidRPr="00F46235">
        <w:rPr>
          <w:rFonts w:ascii="Source Sans Pro" w:hAnsi="Source Sans Pro"/>
        </w:rPr>
        <w:t xml:space="preserve"> </w:t>
      </w:r>
      <w:proofErr w:type="spellStart"/>
      <w:r w:rsidRPr="00F46235">
        <w:rPr>
          <w:rFonts w:ascii="Source Sans Pro" w:hAnsi="Source Sans Pro"/>
        </w:rPr>
        <w:t>WetMeWild</w:t>
      </w:r>
      <w:proofErr w:type="spellEnd"/>
      <w:r w:rsidRPr="00F46235">
        <w:rPr>
          <w:rFonts w:ascii="Source Sans Pro" w:hAnsi="Source Sans Pro"/>
        </w:rPr>
        <w:t xml:space="preserve">, die einlädt, in ihre Welt einzutreten. </w:t>
      </w:r>
    </w:p>
    <w:p w14:paraId="04382B2E" w14:textId="77777777" w:rsidR="00F46235" w:rsidRPr="00F46235" w:rsidRDefault="00F46235" w:rsidP="00F46235">
      <w:pPr>
        <w:spacing w:after="0"/>
        <w:rPr>
          <w:rFonts w:ascii="Source Sans Pro" w:hAnsi="Source Sans Pro"/>
        </w:rPr>
      </w:pPr>
      <w:r w:rsidRPr="00F46235">
        <w:rPr>
          <w:rFonts w:ascii="Source Sans Pro" w:hAnsi="Source Sans Pro"/>
        </w:rPr>
        <w:t xml:space="preserve"> </w:t>
      </w:r>
    </w:p>
    <w:p w14:paraId="79DD4652" w14:textId="77777777" w:rsidR="00F46235" w:rsidRPr="00F46235" w:rsidRDefault="00F46235" w:rsidP="00F46235">
      <w:pPr>
        <w:spacing w:after="0"/>
        <w:rPr>
          <w:rFonts w:ascii="Source Sans Pro" w:hAnsi="Source Sans Pro"/>
        </w:rPr>
      </w:pPr>
      <w:r w:rsidRPr="00F46235">
        <w:rPr>
          <w:rFonts w:ascii="Source Sans Pro" w:hAnsi="Source Sans Pro"/>
        </w:rPr>
        <w:t>Diese mythische Kreatur ist eine Verführerin mit besonderen Kräften, die in Flüssen und kleinen Waldbächen lebt. Ihre magische Existenz ist eine Fantasie der Freiheit, Leidenschaft und Sinnlichkeit. Mit der März-Tagundnachtgleiche erwacht die Wassernymphe aus ihrem Winterschlaf und ist bereit, die Welt zu erkunden und sich an ihren Gaben zu erfreuen. Doch schon bald muss sie feststellen, dass ihr einst unberührter Fluss von den Menschen verschmutzt wurde, was sie entmutigt und frustriert zurücklässt.</w:t>
      </w:r>
    </w:p>
    <w:p w14:paraId="38DFA3FC" w14:textId="77777777" w:rsidR="00F46235" w:rsidRPr="00F46235" w:rsidRDefault="00F46235" w:rsidP="00F46235">
      <w:pPr>
        <w:spacing w:after="0"/>
        <w:rPr>
          <w:rFonts w:ascii="Source Sans Pro" w:hAnsi="Source Sans Pro"/>
        </w:rPr>
      </w:pPr>
      <w:r w:rsidRPr="00F46235">
        <w:rPr>
          <w:rFonts w:ascii="Source Sans Pro" w:hAnsi="Source Sans Pro"/>
        </w:rPr>
        <w:t xml:space="preserve"> </w:t>
      </w:r>
    </w:p>
    <w:p w14:paraId="76A2DF79" w14:textId="77777777" w:rsidR="00F46235" w:rsidRPr="00F46235" w:rsidRDefault="00F46235" w:rsidP="00F46235">
      <w:pPr>
        <w:spacing w:after="0"/>
        <w:rPr>
          <w:rFonts w:ascii="Source Sans Pro" w:hAnsi="Source Sans Pro"/>
        </w:rPr>
      </w:pPr>
      <w:r w:rsidRPr="00F46235">
        <w:rPr>
          <w:rFonts w:ascii="Source Sans Pro" w:hAnsi="Source Sans Pro"/>
        </w:rPr>
        <w:t>Trotzdem findet die Wassernymphe Trost und Vergnügen beim Herstellen ihrer Spielzeuge – wunderbare Objekte aus natürlichen Materialien wie Muscheln und Zweigen, kombiniert mit technischen Geräten, die sie in der Nähe ihres Flusses findet. Jedes Spielzeug ist mit einer eingravierten Emoji-Anleitung versehen, die dazu einlädt, sich dem spielerischen Geist der Wassernymphe hinzugeben und selbst den Zauber zu erleben.</w:t>
      </w:r>
    </w:p>
    <w:p w14:paraId="6164187F" w14:textId="77777777" w:rsidR="00F46235" w:rsidRPr="00F46235" w:rsidRDefault="00F46235" w:rsidP="00F46235">
      <w:pPr>
        <w:spacing w:after="0"/>
        <w:rPr>
          <w:rFonts w:ascii="Source Sans Pro" w:hAnsi="Source Sans Pro"/>
        </w:rPr>
      </w:pPr>
      <w:r w:rsidRPr="00F46235">
        <w:rPr>
          <w:rFonts w:ascii="Source Sans Pro" w:hAnsi="Source Sans Pro"/>
        </w:rPr>
        <w:t xml:space="preserve"> </w:t>
      </w:r>
    </w:p>
    <w:p w14:paraId="580C9D92" w14:textId="77777777" w:rsidR="00F46235" w:rsidRPr="00F46235" w:rsidRDefault="00F46235" w:rsidP="00F46235">
      <w:pPr>
        <w:spacing w:after="0"/>
        <w:rPr>
          <w:rFonts w:ascii="Source Sans Pro" w:hAnsi="Source Sans Pro"/>
        </w:rPr>
      </w:pPr>
      <w:r w:rsidRPr="00F46235">
        <w:rPr>
          <w:rFonts w:ascii="Source Sans Pro" w:hAnsi="Source Sans Pro"/>
        </w:rPr>
        <w:t xml:space="preserve">Die </w:t>
      </w:r>
      <w:r w:rsidRPr="00F46235">
        <w:rPr>
          <w:rFonts w:ascii="Source Sans Pro" w:hAnsi="Source Sans Pro"/>
          <w:b/>
        </w:rPr>
        <w:t>Ausstellungseröffnung am Do, 23.3.2023, 18.00 Uhr</w:t>
      </w:r>
      <w:r w:rsidRPr="00F46235">
        <w:rPr>
          <w:rFonts w:ascii="Source Sans Pro" w:hAnsi="Source Sans Pro"/>
        </w:rPr>
        <w:t xml:space="preserve"> und die begleitende kollaborative Performance mit Alex Franz </w:t>
      </w:r>
      <w:proofErr w:type="spellStart"/>
      <w:r w:rsidRPr="00F46235">
        <w:rPr>
          <w:rFonts w:ascii="Source Sans Pro" w:hAnsi="Source Sans Pro"/>
        </w:rPr>
        <w:t>Zehetbauer</w:t>
      </w:r>
      <w:proofErr w:type="spellEnd"/>
      <w:r w:rsidRPr="00F46235">
        <w:rPr>
          <w:rFonts w:ascii="Source Sans Pro" w:hAnsi="Source Sans Pro"/>
        </w:rPr>
        <w:t xml:space="preserve"> finden zu einem für die Jahreszyklen besonders bedeutsamen Zeitpunkt statt. Die März-Tagundnachtgleiche ist eine Zeit der wiedergeborenen Natur und der </w:t>
      </w:r>
      <w:r w:rsidRPr="00F46235">
        <w:rPr>
          <w:rFonts w:ascii="Source Sans Pro" w:hAnsi="Source Sans Pro"/>
        </w:rPr>
        <w:lastRenderedPageBreak/>
        <w:t xml:space="preserve">Fruchtbarkeitsrituale  (wie das gegenseitige Beschmieren mit blühenden Gewürzen und das gegenseitige Übergießen mit Wasser während der westslawischen </w:t>
      </w:r>
      <w:proofErr w:type="spellStart"/>
      <w:r w:rsidRPr="00F46235">
        <w:rPr>
          <w:rFonts w:ascii="Source Sans Pro" w:hAnsi="Source Sans Pro"/>
        </w:rPr>
        <w:t>Dyngus</w:t>
      </w:r>
      <w:proofErr w:type="spellEnd"/>
      <w:r w:rsidRPr="00F46235">
        <w:rPr>
          <w:rFonts w:ascii="Source Sans Pro" w:hAnsi="Source Sans Pro"/>
        </w:rPr>
        <w:t xml:space="preserve">-Feierlichkeiten). Dies ist die beste Zeit für hydrosexuelle Wassernymphen, die aus den Dämpfen der vorchristlichen Mythen auftauchen. </w:t>
      </w:r>
    </w:p>
    <w:p w14:paraId="7705D748" w14:textId="77777777" w:rsidR="00F46235" w:rsidRPr="00F46235" w:rsidRDefault="00F46235" w:rsidP="00F46235">
      <w:pPr>
        <w:spacing w:after="0"/>
        <w:rPr>
          <w:rFonts w:ascii="Source Sans Pro" w:hAnsi="Source Sans Pro"/>
        </w:rPr>
      </w:pPr>
    </w:p>
    <w:p w14:paraId="44A7A808" w14:textId="418CAA4B" w:rsidR="00A22E82" w:rsidRDefault="00F46235" w:rsidP="00F46235">
      <w:pPr>
        <w:spacing w:after="0"/>
        <w:rPr>
          <w:rFonts w:ascii="Source Sans Pro" w:hAnsi="Source Sans Pro"/>
        </w:rPr>
      </w:pPr>
      <w:r w:rsidRPr="00F46235">
        <w:rPr>
          <w:rFonts w:ascii="Source Sans Pro" w:hAnsi="Source Sans Pro"/>
        </w:rPr>
        <w:t xml:space="preserve">*Hydrosexualität (gr. </w:t>
      </w:r>
      <w:proofErr w:type="spellStart"/>
      <w:r w:rsidRPr="00F46235">
        <w:rPr>
          <w:rFonts w:ascii="Source Sans Pro" w:hAnsi="Source Sans Pro"/>
        </w:rPr>
        <w:t>Ὕδρος</w:t>
      </w:r>
      <w:proofErr w:type="spellEnd"/>
      <w:r w:rsidRPr="00F46235">
        <w:rPr>
          <w:rFonts w:ascii="Source Sans Pro" w:hAnsi="Source Sans Pro"/>
        </w:rPr>
        <w:t>/</w:t>
      </w:r>
      <w:proofErr w:type="spellStart"/>
      <w:r w:rsidRPr="00F46235">
        <w:rPr>
          <w:rFonts w:ascii="Source Sans Pro" w:hAnsi="Source Sans Pro"/>
        </w:rPr>
        <w:t>hydros</w:t>
      </w:r>
      <w:proofErr w:type="spellEnd"/>
      <w:r w:rsidRPr="00F46235">
        <w:rPr>
          <w:rFonts w:ascii="Source Sans Pro" w:hAnsi="Source Sans Pro"/>
        </w:rPr>
        <w:t xml:space="preserve">, lat. </w:t>
      </w:r>
      <w:proofErr w:type="spellStart"/>
      <w:r w:rsidRPr="00F46235">
        <w:rPr>
          <w:rFonts w:ascii="Source Sans Pro" w:hAnsi="Source Sans Pro"/>
        </w:rPr>
        <w:t>hydrus</w:t>
      </w:r>
      <w:proofErr w:type="spellEnd"/>
      <w:r w:rsidRPr="00F46235">
        <w:rPr>
          <w:rFonts w:ascii="Source Sans Pro" w:hAnsi="Source Sans Pro"/>
        </w:rPr>
        <w:t xml:space="preserve"> – ‘Wasser’; sexuales, lat. ‘Sexualität’) – in Form von Konzepten, Kunst, </w:t>
      </w:r>
      <w:proofErr w:type="spellStart"/>
      <w:r w:rsidRPr="00F46235">
        <w:rPr>
          <w:rFonts w:ascii="Source Sans Pro" w:hAnsi="Source Sans Pro"/>
        </w:rPr>
        <w:t>Artivismus</w:t>
      </w:r>
      <w:proofErr w:type="spellEnd"/>
      <w:r w:rsidRPr="00F46235">
        <w:rPr>
          <w:rFonts w:ascii="Source Sans Pro" w:hAnsi="Source Sans Pro"/>
        </w:rPr>
        <w:t xml:space="preserve"> – hat in jüngster Zeit begonnen, sich in den Diskursen und Praktiken der Fünften-Welle-Feminismen zu verbreiten. Sie bricht mit dem Glauben an die Zentralität des Menschen auf der Erde sowie mit dem binären Konzept von Identität. Hydrosexuelle Subjektivität ist ökologisch. Sie verbindet die Grundsätze der ökosexuellen Bewegung in der Kunst, deren Begründerinnen die kalifornischen Künstlerinnen Annie </w:t>
      </w:r>
      <w:proofErr w:type="spellStart"/>
      <w:r w:rsidRPr="00F46235">
        <w:rPr>
          <w:rFonts w:ascii="Source Sans Pro" w:hAnsi="Source Sans Pro"/>
        </w:rPr>
        <w:t>Sprinkle</w:t>
      </w:r>
      <w:proofErr w:type="spellEnd"/>
      <w:r w:rsidRPr="00F46235">
        <w:rPr>
          <w:rFonts w:ascii="Source Sans Pro" w:hAnsi="Source Sans Pro"/>
        </w:rPr>
        <w:t xml:space="preserve"> und Beth Stephens sind, mit der hydrofeministischen Strömung, die von der Kanadierin lettischer Abstammung, </w:t>
      </w:r>
      <w:proofErr w:type="spellStart"/>
      <w:r w:rsidRPr="00F46235">
        <w:rPr>
          <w:rFonts w:ascii="Source Sans Pro" w:hAnsi="Source Sans Pro"/>
        </w:rPr>
        <w:t>Astrida</w:t>
      </w:r>
      <w:proofErr w:type="spellEnd"/>
      <w:r w:rsidRPr="00F46235">
        <w:rPr>
          <w:rFonts w:ascii="Source Sans Pro" w:hAnsi="Source Sans Pro"/>
        </w:rPr>
        <w:t xml:space="preserve"> </w:t>
      </w:r>
      <w:proofErr w:type="spellStart"/>
      <w:r w:rsidRPr="00F46235">
        <w:rPr>
          <w:rFonts w:ascii="Source Sans Pro" w:hAnsi="Source Sans Pro"/>
        </w:rPr>
        <w:t>Neimanis</w:t>
      </w:r>
      <w:proofErr w:type="spellEnd"/>
      <w:r w:rsidRPr="00F46235">
        <w:rPr>
          <w:rFonts w:ascii="Source Sans Pro" w:hAnsi="Source Sans Pro"/>
        </w:rPr>
        <w:t>, entwickelt wurde. Sie steht im Dialog mit dem Posthumanismus, dem feministischen neuen Materialismus und den Problemen der globalen Wasserkrise. Der Begriff wurde von Cyber-</w:t>
      </w:r>
      <w:proofErr w:type="spellStart"/>
      <w:r w:rsidRPr="00F46235">
        <w:rPr>
          <w:rFonts w:ascii="Source Sans Pro" w:hAnsi="Source Sans Pro"/>
        </w:rPr>
        <w:t>Nympho</w:t>
      </w:r>
      <w:proofErr w:type="spellEnd"/>
      <w:r w:rsidRPr="00F46235">
        <w:rPr>
          <w:rFonts w:ascii="Source Sans Pro" w:hAnsi="Source Sans Pro"/>
        </w:rPr>
        <w:t xml:space="preserve"> Ewelina </w:t>
      </w:r>
      <w:proofErr w:type="spellStart"/>
      <w:r w:rsidRPr="00F46235">
        <w:rPr>
          <w:rFonts w:ascii="Source Sans Pro" w:hAnsi="Source Sans Pro"/>
        </w:rPr>
        <w:t>Jarosz</w:t>
      </w:r>
      <w:proofErr w:type="spellEnd"/>
      <w:r w:rsidRPr="00F46235">
        <w:rPr>
          <w:rFonts w:ascii="Source Sans Pro" w:hAnsi="Source Sans Pro"/>
        </w:rPr>
        <w:t xml:space="preserve"> entwickelt.</w:t>
      </w:r>
    </w:p>
    <w:p w14:paraId="6E4CEEAB" w14:textId="77777777" w:rsidR="00D43AA9" w:rsidRDefault="00D43AA9" w:rsidP="00D43AA9">
      <w:pPr>
        <w:spacing w:after="0"/>
        <w:rPr>
          <w:rFonts w:ascii="Source Sans Pro" w:hAnsi="Source Sans Pro" w:cstheme="minorHAnsi"/>
        </w:rPr>
      </w:pPr>
    </w:p>
    <w:p w14:paraId="2BB8437A" w14:textId="5701775C" w:rsidR="00D43AA9" w:rsidRPr="00F87FC8" w:rsidRDefault="00D43AA9" w:rsidP="00D43AA9">
      <w:pPr>
        <w:spacing w:after="0"/>
        <w:rPr>
          <w:rFonts w:ascii="Source Sans Pro" w:hAnsi="Source Sans Pro" w:cstheme="minorHAnsi"/>
        </w:rPr>
      </w:pPr>
      <w:r w:rsidRPr="00D43AA9">
        <w:rPr>
          <w:rFonts w:ascii="Source Sans Pro" w:hAnsi="Source Sans Pro" w:cstheme="minorHAnsi"/>
        </w:rPr>
        <w:t>Die Ausstellung ist eine Kooperation zwischen dem Queer Museum Vienna und dem Volkskundemuseum Wien im Rahmen des Jahresprogramms „</w:t>
      </w:r>
      <w:proofErr w:type="spellStart"/>
      <w:r w:rsidRPr="00D43AA9">
        <w:rPr>
          <w:rFonts w:ascii="Source Sans Pro" w:hAnsi="Source Sans Pro" w:cstheme="minorHAnsi"/>
        </w:rPr>
        <w:t>Is</w:t>
      </w:r>
      <w:proofErr w:type="spellEnd"/>
      <w:r w:rsidRPr="00D43AA9">
        <w:rPr>
          <w:rFonts w:ascii="Source Sans Pro" w:hAnsi="Source Sans Pro" w:cstheme="minorHAnsi"/>
        </w:rPr>
        <w:t xml:space="preserve"> Queer Political?“</w:t>
      </w:r>
    </w:p>
    <w:p w14:paraId="4C6DCF58" w14:textId="77777777" w:rsidR="00D43AA9" w:rsidRDefault="00D43AA9" w:rsidP="00F46235">
      <w:pPr>
        <w:spacing w:after="0"/>
        <w:rPr>
          <w:rFonts w:ascii="Source Sans Pro" w:hAnsi="Source Sans Pro"/>
        </w:rPr>
      </w:pPr>
    </w:p>
    <w:p w14:paraId="0C6DB734" w14:textId="77777777" w:rsidR="00F46235" w:rsidRPr="00F46235" w:rsidRDefault="00F46235" w:rsidP="00F46235">
      <w:pPr>
        <w:spacing w:after="0"/>
        <w:rPr>
          <w:rFonts w:ascii="Source Sans Pro" w:hAnsi="Source Sans Pro"/>
          <w:color w:val="000000" w:themeColor="text1"/>
        </w:rPr>
      </w:pPr>
    </w:p>
    <w:p w14:paraId="68085314" w14:textId="03B2A22B" w:rsidR="00D43AA9" w:rsidRDefault="00F46235" w:rsidP="00F46235">
      <w:pPr>
        <w:spacing w:after="0"/>
        <w:rPr>
          <w:rStyle w:val="Hyperlink"/>
          <w:rFonts w:ascii="Source Sans Pro" w:hAnsi="Source Sans Pro"/>
          <w:color w:val="000000" w:themeColor="text1"/>
          <w:u w:val="none"/>
        </w:rPr>
      </w:pPr>
      <w:r w:rsidRPr="00F46235">
        <w:rPr>
          <w:rStyle w:val="Fett"/>
          <w:rFonts w:ascii="Source Sans Pro" w:hAnsi="Source Sans Pro"/>
          <w:color w:val="000000" w:themeColor="text1"/>
        </w:rPr>
        <w:t>Rückfragehinweis</w:t>
      </w:r>
      <w:r w:rsidRPr="00F46235">
        <w:rPr>
          <w:color w:val="000000" w:themeColor="text1"/>
        </w:rPr>
        <w:br/>
      </w:r>
      <w:r w:rsidRPr="00F46235">
        <w:rPr>
          <w:rStyle w:val="Fett"/>
          <w:rFonts w:ascii="Source Sans Pro" w:hAnsi="Source Sans Pro"/>
          <w:color w:val="000000" w:themeColor="text1"/>
        </w:rPr>
        <w:t>Queer Museum Vienna</w:t>
      </w:r>
      <w:r w:rsidRPr="00F46235">
        <w:rPr>
          <w:rFonts w:ascii="Source Sans Pro" w:hAnsi="Source Sans Pro"/>
          <w:color w:val="000000" w:themeColor="text1"/>
        </w:rPr>
        <w:br/>
      </w:r>
      <w:hyperlink r:id="rId14" w:tgtFrame="_blank" w:history="1">
        <w:r w:rsidRPr="00F46235">
          <w:rPr>
            <w:rStyle w:val="Hyperlink"/>
            <w:rFonts w:ascii="Source Sans Pro" w:hAnsi="Source Sans Pro"/>
            <w:color w:val="000000" w:themeColor="text1"/>
            <w:u w:val="none"/>
          </w:rPr>
          <w:t>www.queermuseumvienna.com</w:t>
        </w:r>
      </w:hyperlink>
      <w:r w:rsidRPr="00F46235">
        <w:rPr>
          <w:rFonts w:ascii="Source Sans Pro" w:hAnsi="Source Sans Pro"/>
          <w:color w:val="000000" w:themeColor="text1"/>
        </w:rPr>
        <w:br/>
      </w:r>
      <w:hyperlink r:id="rId15" w:tgtFrame="_blank" w:history="1">
        <w:r w:rsidRPr="00F46235">
          <w:rPr>
            <w:rStyle w:val="Hyperlink"/>
            <w:rFonts w:ascii="Source Sans Pro" w:hAnsi="Source Sans Pro"/>
            <w:color w:val="000000" w:themeColor="text1"/>
            <w:u w:val="none"/>
          </w:rPr>
          <w:t>team@queermuseumvienna.com</w:t>
        </w:r>
      </w:hyperlink>
      <w:r w:rsidRPr="00F46235">
        <w:rPr>
          <w:rFonts w:ascii="Source Sans Pro" w:hAnsi="Source Sans Pro"/>
          <w:color w:val="000000" w:themeColor="text1"/>
        </w:rPr>
        <w:t> </w:t>
      </w:r>
      <w:r w:rsidRPr="00F46235">
        <w:rPr>
          <w:rFonts w:ascii="Source Sans Pro" w:hAnsi="Source Sans Pro"/>
          <w:color w:val="000000" w:themeColor="text1"/>
        </w:rPr>
        <w:br/>
      </w:r>
      <w:hyperlink r:id="rId16" w:tgtFrame="_blank" w:history="1">
        <w:r w:rsidRPr="00F46235">
          <w:rPr>
            <w:rStyle w:val="Hyperlink"/>
            <w:rFonts w:ascii="Source Sans Pro" w:hAnsi="Source Sans Pro"/>
            <w:color w:val="000000" w:themeColor="text1"/>
            <w:u w:val="none"/>
          </w:rPr>
          <w:t>Justyna Górowska</w:t>
        </w:r>
      </w:hyperlink>
      <w:r w:rsidR="00DF51F6">
        <w:rPr>
          <w:rFonts w:ascii="Source Sans Pro" w:hAnsi="Source Sans Pro"/>
          <w:color w:val="000000" w:themeColor="text1"/>
        </w:rPr>
        <w:t xml:space="preserve">: </w:t>
      </w:r>
      <w:hyperlink r:id="rId17" w:history="1">
        <w:r w:rsidR="00D43AA9" w:rsidRPr="00591D3A">
          <w:rPr>
            <w:rStyle w:val="Hyperlink"/>
            <w:rFonts w:ascii="Source Sans Pro" w:hAnsi="Source Sans Pro"/>
          </w:rPr>
          <w:t>www.justynagorowska.com</w:t>
        </w:r>
      </w:hyperlink>
      <w:r w:rsidR="00D43AA9">
        <w:rPr>
          <w:rFonts w:ascii="Source Sans Pro" w:hAnsi="Source Sans Pro"/>
          <w:color w:val="000000" w:themeColor="text1"/>
        </w:rPr>
        <w:t xml:space="preserve"> </w:t>
      </w:r>
      <w:r w:rsidRPr="00F46235">
        <w:rPr>
          <w:rFonts w:ascii="Source Sans Pro" w:hAnsi="Source Sans Pro"/>
          <w:color w:val="000000" w:themeColor="text1"/>
        </w:rPr>
        <w:br/>
      </w:r>
      <w:r w:rsidRPr="00F46235">
        <w:rPr>
          <w:rFonts w:ascii="Source Sans Pro" w:hAnsi="Source Sans Pro"/>
          <w:color w:val="000000" w:themeColor="text1"/>
        </w:rPr>
        <w:br/>
      </w:r>
      <w:r w:rsidRPr="00F46235">
        <w:rPr>
          <w:rStyle w:val="Fett"/>
          <w:rFonts w:ascii="Source Sans Pro" w:hAnsi="Source Sans Pro"/>
          <w:color w:val="000000" w:themeColor="text1"/>
        </w:rPr>
        <w:t>Volkskundemuseum Wien</w:t>
      </w:r>
      <w:r w:rsidRPr="00F46235">
        <w:rPr>
          <w:rFonts w:ascii="Source Sans Pro" w:hAnsi="Source Sans Pro"/>
          <w:color w:val="000000" w:themeColor="text1"/>
        </w:rPr>
        <w:br/>
        <w:t>Johanna Amlinger</w:t>
      </w:r>
      <w:r w:rsidRPr="00F46235">
        <w:rPr>
          <w:rFonts w:ascii="Source Sans Pro" w:hAnsi="Source Sans Pro"/>
          <w:color w:val="000000" w:themeColor="text1"/>
        </w:rPr>
        <w:br/>
        <w:t>Presse- und Öffentlichkeitsarbeit</w:t>
      </w:r>
      <w:r w:rsidRPr="00F46235">
        <w:rPr>
          <w:rFonts w:ascii="Source Sans Pro" w:hAnsi="Source Sans Pro"/>
          <w:color w:val="000000" w:themeColor="text1"/>
        </w:rPr>
        <w:br/>
        <w:t>T +43 (1) 406 89 05.57</w:t>
      </w:r>
      <w:r w:rsidRPr="00F46235">
        <w:rPr>
          <w:rFonts w:ascii="Source Sans Pro" w:hAnsi="Source Sans Pro"/>
          <w:color w:val="000000" w:themeColor="text1"/>
        </w:rPr>
        <w:br/>
      </w:r>
      <w:hyperlink r:id="rId18" w:tgtFrame="_blank" w:history="1">
        <w:r w:rsidRPr="00F46235">
          <w:rPr>
            <w:rStyle w:val="Hyperlink"/>
            <w:rFonts w:ascii="Source Sans Pro" w:hAnsi="Source Sans Pro"/>
            <w:color w:val="000000" w:themeColor="text1"/>
            <w:u w:val="none"/>
          </w:rPr>
          <w:t>johanna.amlinger@volkskundemuseum.at</w:t>
        </w:r>
      </w:hyperlink>
    </w:p>
    <w:p w14:paraId="6819EAAE" w14:textId="0A1F262D" w:rsidR="00F46235" w:rsidRPr="00F46235" w:rsidRDefault="00A03E6B" w:rsidP="00F46235">
      <w:pPr>
        <w:spacing w:after="0"/>
        <w:rPr>
          <w:rFonts w:ascii="Source Sans Pro" w:hAnsi="Source Sans Pro"/>
          <w:color w:val="000000" w:themeColor="text1"/>
        </w:rPr>
      </w:pPr>
      <w:hyperlink r:id="rId19" w:tgtFrame="_blank" w:history="1">
        <w:r w:rsidR="00F46235" w:rsidRPr="00F46235">
          <w:rPr>
            <w:rStyle w:val="Hyperlink"/>
            <w:rFonts w:ascii="Source Sans Pro" w:hAnsi="Source Sans Pro"/>
            <w:color w:val="000000" w:themeColor="text1"/>
            <w:u w:val="none"/>
          </w:rPr>
          <w:t>Mehr zum Queer Museum Vienna im VKM</w:t>
        </w:r>
      </w:hyperlink>
      <w:r w:rsidR="00D43AA9">
        <w:rPr>
          <w:rStyle w:val="Hyperlink"/>
          <w:rFonts w:ascii="Source Sans Pro" w:hAnsi="Source Sans Pro"/>
          <w:color w:val="000000" w:themeColor="text1"/>
          <w:u w:val="none"/>
        </w:rPr>
        <w:t xml:space="preserve">: </w:t>
      </w:r>
      <w:hyperlink r:id="rId20" w:history="1">
        <w:r w:rsidR="00D43AA9" w:rsidRPr="00591D3A">
          <w:rPr>
            <w:rStyle w:val="Hyperlink"/>
            <w:rFonts w:ascii="Source Sans Pro" w:hAnsi="Source Sans Pro"/>
          </w:rPr>
          <w:t>www.volkskundemuseum.at/queermuseumvienna</w:t>
        </w:r>
      </w:hyperlink>
      <w:r w:rsidR="00D43AA9">
        <w:rPr>
          <w:rStyle w:val="Hyperlink"/>
          <w:rFonts w:ascii="Source Sans Pro" w:hAnsi="Source Sans Pro"/>
          <w:color w:val="000000" w:themeColor="text1"/>
          <w:u w:val="none"/>
        </w:rPr>
        <w:t xml:space="preserve"> </w:t>
      </w:r>
    </w:p>
    <w:p w14:paraId="29801C9C" w14:textId="55F69A05" w:rsidR="00D43AA9" w:rsidRPr="00F87FC8" w:rsidRDefault="00D43AA9" w:rsidP="00D43AA9">
      <w:pPr>
        <w:spacing w:after="0"/>
        <w:rPr>
          <w:rFonts w:ascii="Source Sans Pro" w:hAnsi="Source Sans Pro" w:cstheme="minorHAnsi"/>
        </w:rPr>
      </w:pPr>
      <w:r w:rsidRPr="00D43AA9">
        <w:rPr>
          <w:rFonts w:ascii="Source Sans Pro" w:hAnsi="Source Sans Pro" w:cstheme="minorHAnsi"/>
          <w:lang w:val="de-DE" w:eastAsia="de-AT"/>
        </w:rPr>
        <w:t>Pressedownload</w:t>
      </w:r>
      <w:r w:rsidRPr="00D43AA9">
        <w:rPr>
          <w:rFonts w:ascii="Source Sans Pro" w:hAnsi="Source Sans Pro" w:cstheme="minorHAnsi"/>
          <w:lang w:val="de-DE" w:eastAsia="de-AT"/>
        </w:rPr>
        <w:t>:</w:t>
      </w:r>
      <w:r>
        <w:rPr>
          <w:rFonts w:ascii="Source Sans Pro" w:hAnsi="Source Sans Pro" w:cstheme="minorHAnsi"/>
          <w:b/>
          <w:lang w:val="de-DE" w:eastAsia="de-AT"/>
        </w:rPr>
        <w:t xml:space="preserve"> </w:t>
      </w:r>
      <w:hyperlink r:id="rId21" w:history="1">
        <w:r w:rsidRPr="00591D3A">
          <w:rPr>
            <w:rStyle w:val="Hyperlink"/>
            <w:rFonts w:ascii="Source Sans Pro" w:hAnsi="Source Sans Pro" w:cstheme="minorHAnsi"/>
            <w:lang w:val="de-DE" w:eastAsia="de-AT"/>
          </w:rPr>
          <w:t>www.volkskundemuseum.at/presse</w:t>
        </w:r>
      </w:hyperlink>
      <w:r>
        <w:rPr>
          <w:rStyle w:val="Hyperlink"/>
          <w:rFonts w:ascii="Source Sans Pro" w:hAnsi="Source Sans Pro" w:cstheme="minorHAnsi"/>
          <w:lang w:val="de-DE" w:eastAsia="de-AT"/>
        </w:rPr>
        <w:t>_wetmewild</w:t>
      </w:r>
    </w:p>
    <w:p w14:paraId="35FEEAC3" w14:textId="4C499734" w:rsidR="00305765" w:rsidRDefault="00305765">
      <w:pPr>
        <w:spacing w:after="0" w:line="240" w:lineRule="auto"/>
        <w:rPr>
          <w:rFonts w:ascii="Source Sans Pro" w:hAnsi="Source Sans Pro" w:cstheme="minorHAnsi"/>
          <w:b/>
          <w:bCs/>
        </w:rPr>
      </w:pPr>
    </w:p>
    <w:p w14:paraId="0EB59798" w14:textId="579F3138" w:rsidR="0064327A" w:rsidRDefault="0064327A" w:rsidP="00F3363F">
      <w:pPr>
        <w:spacing w:after="0"/>
        <w:rPr>
          <w:rFonts w:ascii="Source Sans Pro" w:hAnsi="Source Sans Pro" w:cstheme="minorHAnsi"/>
          <w:b/>
          <w:bCs/>
        </w:rPr>
      </w:pPr>
    </w:p>
    <w:p w14:paraId="11300E1C" w14:textId="77777777" w:rsidR="00211C18" w:rsidRDefault="00211C18" w:rsidP="00F3363F">
      <w:pPr>
        <w:spacing w:after="0"/>
        <w:rPr>
          <w:rFonts w:ascii="Source Sans Pro" w:hAnsi="Source Sans Pro" w:cstheme="minorHAnsi"/>
          <w:b/>
          <w:bCs/>
        </w:rPr>
      </w:pPr>
    </w:p>
    <w:p w14:paraId="6C61EDB1" w14:textId="77777777" w:rsidR="00DF51F6" w:rsidRDefault="00DF51F6">
      <w:pPr>
        <w:spacing w:after="0" w:line="240" w:lineRule="auto"/>
        <w:rPr>
          <w:rFonts w:ascii="Source Sans Pro" w:hAnsi="Source Sans Pro" w:cstheme="minorHAnsi"/>
          <w:b/>
          <w:bCs/>
        </w:rPr>
      </w:pPr>
      <w:r>
        <w:rPr>
          <w:rFonts w:ascii="Source Sans Pro" w:hAnsi="Source Sans Pro" w:cstheme="minorHAnsi"/>
          <w:b/>
          <w:bCs/>
        </w:rPr>
        <w:br w:type="page"/>
      </w:r>
    </w:p>
    <w:p w14:paraId="625F0D4E" w14:textId="579E3B9D" w:rsidR="00DC5B4E" w:rsidRPr="00F46235" w:rsidRDefault="00DC5B4E" w:rsidP="00DC5B4E">
      <w:pPr>
        <w:spacing w:after="0"/>
        <w:rPr>
          <w:rFonts w:ascii="Source Sans Pro" w:hAnsi="Source Sans Pro" w:cstheme="minorHAnsi"/>
          <w:b/>
          <w:bCs/>
        </w:rPr>
      </w:pPr>
      <w:r>
        <w:rPr>
          <w:rFonts w:ascii="Source Sans Pro" w:hAnsi="Source Sans Pro" w:cstheme="minorHAnsi"/>
          <w:b/>
          <w:bCs/>
        </w:rPr>
        <w:lastRenderedPageBreak/>
        <w:t>SPRING RITUALS</w:t>
      </w:r>
    </w:p>
    <w:p w14:paraId="738E51A2" w14:textId="77777777" w:rsidR="00DC5B4E" w:rsidRPr="00F46235" w:rsidRDefault="00DC5B4E" w:rsidP="00DC5B4E">
      <w:pPr>
        <w:spacing w:after="0"/>
        <w:rPr>
          <w:rFonts w:ascii="Source Sans Pro" w:hAnsi="Source Sans Pro" w:cstheme="minorHAnsi"/>
          <w:b/>
          <w:bCs/>
        </w:rPr>
      </w:pPr>
      <w:proofErr w:type="spellStart"/>
      <w:r w:rsidRPr="00F46235">
        <w:rPr>
          <w:rFonts w:ascii="Source Sans Pro" w:hAnsi="Source Sans Pro" w:cstheme="minorHAnsi"/>
          <w:b/>
          <w:bCs/>
        </w:rPr>
        <w:t>by</w:t>
      </w:r>
      <w:proofErr w:type="spellEnd"/>
      <w:r w:rsidRPr="00F46235">
        <w:rPr>
          <w:rFonts w:ascii="Source Sans Pro" w:hAnsi="Source Sans Pro" w:cstheme="minorHAnsi"/>
          <w:b/>
          <w:bCs/>
        </w:rPr>
        <w:t xml:space="preserve"> </w:t>
      </w:r>
      <w:proofErr w:type="spellStart"/>
      <w:r w:rsidRPr="00F46235">
        <w:rPr>
          <w:rFonts w:ascii="Source Sans Pro" w:hAnsi="Source Sans Pro" w:cstheme="minorHAnsi"/>
          <w:b/>
          <w:bCs/>
        </w:rPr>
        <w:t>WetMeWild</w:t>
      </w:r>
      <w:proofErr w:type="spellEnd"/>
      <w:r w:rsidRPr="00F46235">
        <w:rPr>
          <w:rFonts w:ascii="Source Sans Pro" w:hAnsi="Source Sans Pro" w:cstheme="minorHAnsi"/>
          <w:b/>
          <w:bCs/>
        </w:rPr>
        <w:t xml:space="preserve"> – Justyna </w:t>
      </w:r>
      <w:proofErr w:type="spellStart"/>
      <w:r w:rsidRPr="00F46235">
        <w:rPr>
          <w:rFonts w:ascii="Source Sans Pro" w:hAnsi="Source Sans Pro" w:cstheme="minorHAnsi"/>
          <w:b/>
          <w:bCs/>
        </w:rPr>
        <w:t>Górowska</w:t>
      </w:r>
      <w:proofErr w:type="spellEnd"/>
    </w:p>
    <w:p w14:paraId="33120A7C" w14:textId="77777777" w:rsidR="00DC5B4E" w:rsidRDefault="00DC5B4E" w:rsidP="00DC5B4E">
      <w:pPr>
        <w:autoSpaceDE w:val="0"/>
        <w:autoSpaceDN w:val="0"/>
        <w:adjustRightInd w:val="0"/>
        <w:spacing w:after="0"/>
        <w:rPr>
          <w:rFonts w:ascii="Source Sans Pro" w:hAnsi="Source Sans Pro" w:cstheme="minorHAnsi"/>
          <w:b/>
          <w:bCs/>
        </w:rPr>
      </w:pPr>
    </w:p>
    <w:p w14:paraId="35DEAE10" w14:textId="77777777" w:rsidR="00DC5B4E" w:rsidRDefault="00DC5B4E" w:rsidP="00DC5B4E">
      <w:pPr>
        <w:autoSpaceDE w:val="0"/>
        <w:autoSpaceDN w:val="0"/>
        <w:adjustRightInd w:val="0"/>
        <w:spacing w:after="0"/>
        <w:rPr>
          <w:rFonts w:ascii="Source Sans Pro" w:hAnsi="Source Sans Pro" w:cstheme="minorHAnsi"/>
          <w:b/>
          <w:bCs/>
        </w:rPr>
      </w:pPr>
      <w:r>
        <w:rPr>
          <w:rFonts w:ascii="Source Sans Pro" w:hAnsi="Source Sans Pro" w:cstheme="minorHAnsi"/>
          <w:b/>
          <w:bCs/>
        </w:rPr>
        <w:t>Fr, 24.3.2023 – So, 14.</w:t>
      </w:r>
      <w:r w:rsidRPr="00F46235">
        <w:rPr>
          <w:rFonts w:ascii="Source Sans Pro" w:hAnsi="Source Sans Pro" w:cstheme="minorHAnsi"/>
          <w:b/>
          <w:bCs/>
        </w:rPr>
        <w:t>5.2023</w:t>
      </w:r>
    </w:p>
    <w:p w14:paraId="4435E03E" w14:textId="155B37ED" w:rsidR="00305765" w:rsidRPr="00DF51F6" w:rsidRDefault="00A03E6B" w:rsidP="00305765">
      <w:pPr>
        <w:autoSpaceDE w:val="0"/>
        <w:autoSpaceDN w:val="0"/>
        <w:adjustRightInd w:val="0"/>
        <w:spacing w:after="0"/>
        <w:rPr>
          <w:rFonts w:ascii="Source Sans Pro" w:hAnsi="Source Sans Pro"/>
          <w:color w:val="000000" w:themeColor="text1"/>
        </w:rPr>
      </w:pPr>
      <w:hyperlink r:id="rId22" w:history="1">
        <w:r w:rsidRPr="00591D3A">
          <w:rPr>
            <w:rStyle w:val="Hyperlink"/>
            <w:rFonts w:ascii="Source Sans Pro" w:hAnsi="Source Sans Pro"/>
          </w:rPr>
          <w:t>www.volkskundemuseum.at/wetmewild</w:t>
        </w:r>
      </w:hyperlink>
      <w:r>
        <w:rPr>
          <w:rStyle w:val="Hyperlink"/>
          <w:rFonts w:ascii="Source Sans Pro" w:hAnsi="Source Sans Pro"/>
          <w:color w:val="000000" w:themeColor="text1"/>
          <w:u w:val="none"/>
        </w:rPr>
        <w:t xml:space="preserve"> </w:t>
      </w:r>
    </w:p>
    <w:p w14:paraId="6305AD15" w14:textId="6EADF546" w:rsidR="008D4EB3" w:rsidRDefault="00012035" w:rsidP="00F3363F">
      <w:pPr>
        <w:spacing w:after="0"/>
        <w:rPr>
          <w:rFonts w:ascii="Source Sans Pro" w:hAnsi="Source Sans Pro"/>
        </w:rPr>
      </w:pPr>
      <w:r w:rsidRPr="00F87FC8">
        <w:rPr>
          <w:rFonts w:ascii="Source Sans Pro" w:hAnsi="Source Sans Pro" w:cstheme="minorHAnsi"/>
          <w:noProof/>
          <w:lang w:eastAsia="de-AT"/>
        </w:rPr>
        <w:drawing>
          <wp:anchor distT="0" distB="0" distL="114300" distR="114300" simplePos="0" relativeHeight="251659264" behindDoc="1" locked="0" layoutInCell="1" allowOverlap="1" wp14:anchorId="0E5B2453" wp14:editId="033A4387">
            <wp:simplePos x="0" y="0"/>
            <wp:positionH relativeFrom="margin">
              <wp:align>right</wp:align>
            </wp:positionH>
            <wp:positionV relativeFrom="margin">
              <wp:posOffset>-431800</wp:posOffset>
            </wp:positionV>
            <wp:extent cx="1123315" cy="1116330"/>
            <wp:effectExtent l="0" t="0" r="635" b="7620"/>
            <wp:wrapTight wrapText="bothSides">
              <wp:wrapPolygon edited="0">
                <wp:start x="0" y="0"/>
                <wp:lineTo x="0" y="21379"/>
                <wp:lineTo x="21246" y="21379"/>
                <wp:lineTo x="21246" y="0"/>
                <wp:lineTo x="0" y="0"/>
              </wp:wrapPolygon>
            </wp:wrapTight>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22A775F1" w14:textId="77777777" w:rsidR="00FF3058" w:rsidRPr="00FF3058" w:rsidRDefault="00FF3058" w:rsidP="00F3363F">
      <w:pPr>
        <w:spacing w:after="0"/>
        <w:rPr>
          <w:rFonts w:ascii="Source Sans Pro" w:hAnsi="Source Sans Pro"/>
        </w:rPr>
      </w:pPr>
    </w:p>
    <w:p w14:paraId="4D5B7605" w14:textId="77777777" w:rsidR="008D4EB3" w:rsidRPr="00F87FC8" w:rsidRDefault="00406F4A" w:rsidP="00F3363F">
      <w:pPr>
        <w:spacing w:after="0"/>
        <w:rPr>
          <w:rFonts w:ascii="Source Sans Pro" w:hAnsi="Source Sans Pro" w:cstheme="minorHAnsi"/>
        </w:rPr>
      </w:pPr>
      <w:r w:rsidRPr="00F87FC8">
        <w:rPr>
          <w:rFonts w:ascii="Source Sans Pro" w:hAnsi="Source Sans Pro" w:cstheme="minorHAnsi"/>
          <w:b/>
        </w:rPr>
        <w:t>Ort</w:t>
      </w:r>
      <w:r w:rsidRPr="00F87FC8">
        <w:rPr>
          <w:rFonts w:ascii="Source Sans Pro" w:hAnsi="Source Sans Pro" w:cstheme="minorHAnsi"/>
          <w:b/>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t>Volkskundemuseum Wien</w:t>
      </w:r>
    </w:p>
    <w:p w14:paraId="58FC800A" w14:textId="58FB6D11" w:rsidR="0034171F" w:rsidRPr="00F87FC8" w:rsidRDefault="00406F4A" w:rsidP="00F3363F">
      <w:pPr>
        <w:spacing w:after="0"/>
        <w:ind w:left="2832" w:firstLine="708"/>
        <w:rPr>
          <w:rFonts w:ascii="Source Sans Pro" w:hAnsi="Source Sans Pro" w:cstheme="minorHAnsi"/>
        </w:rPr>
      </w:pPr>
      <w:r w:rsidRPr="00F87FC8">
        <w:rPr>
          <w:rFonts w:ascii="Source Sans Pro" w:hAnsi="Source Sans Pro" w:cstheme="minorHAnsi"/>
        </w:rPr>
        <w:t>Laudongasse 15</w:t>
      </w:r>
      <w:r w:rsidR="008671B8" w:rsidRPr="00F87FC8">
        <w:rPr>
          <w:rFonts w:ascii="Source Sans Pro" w:hAnsi="Source Sans Pro" w:cstheme="minorHAnsi"/>
        </w:rPr>
        <w:t>–</w:t>
      </w:r>
      <w:r w:rsidRPr="00F87FC8">
        <w:rPr>
          <w:rFonts w:ascii="Source Sans Pro" w:hAnsi="Source Sans Pro" w:cstheme="minorHAnsi"/>
        </w:rPr>
        <w:t>19, 1080 Wien</w:t>
      </w:r>
    </w:p>
    <w:p w14:paraId="2EA1E20D" w14:textId="3CE33FE8" w:rsidR="00A3699D" w:rsidRPr="00F87FC8" w:rsidRDefault="00A3699D" w:rsidP="00F3363F">
      <w:pPr>
        <w:spacing w:after="0"/>
        <w:ind w:left="3540" w:hanging="3540"/>
        <w:rPr>
          <w:rFonts w:ascii="Source Sans Pro" w:hAnsi="Source Sans Pro" w:cstheme="minorHAnsi"/>
        </w:rPr>
      </w:pPr>
      <w:r w:rsidRPr="00F87FC8">
        <w:rPr>
          <w:rFonts w:ascii="Source Sans Pro" w:hAnsi="Source Sans Pro" w:cstheme="minorHAnsi"/>
          <w:b/>
        </w:rPr>
        <w:t>Öffnungszeiten</w:t>
      </w:r>
      <w:r w:rsidRPr="00F87FC8">
        <w:rPr>
          <w:rFonts w:ascii="Source Sans Pro" w:hAnsi="Source Sans Pro" w:cstheme="minorHAnsi"/>
        </w:rPr>
        <w:tab/>
        <w:t>Di–So, 10–17 Uhr</w:t>
      </w:r>
    </w:p>
    <w:p w14:paraId="1369D9AD" w14:textId="21935601" w:rsidR="00A3699D" w:rsidRPr="00F87FC8" w:rsidRDefault="00A3699D" w:rsidP="00F3363F">
      <w:pPr>
        <w:spacing w:after="0"/>
        <w:ind w:left="3540"/>
        <w:rPr>
          <w:rFonts w:ascii="Source Sans Pro" w:hAnsi="Source Sans Pro" w:cstheme="minorHAnsi"/>
        </w:rPr>
      </w:pPr>
      <w:r w:rsidRPr="00F87FC8">
        <w:rPr>
          <w:rFonts w:ascii="Source Sans Pro" w:hAnsi="Source Sans Pro" w:cstheme="minorHAnsi"/>
        </w:rPr>
        <w:t>Do, 10–20 Uhr</w:t>
      </w:r>
    </w:p>
    <w:p w14:paraId="77DB2EDE" w14:textId="77777777" w:rsidR="00A3699D" w:rsidRPr="00F87FC8" w:rsidRDefault="00A3699D" w:rsidP="00F3363F">
      <w:pPr>
        <w:spacing w:after="0"/>
        <w:ind w:left="2832" w:firstLine="708"/>
        <w:rPr>
          <w:rFonts w:ascii="Source Sans Pro" w:hAnsi="Source Sans Pro" w:cstheme="minorHAnsi"/>
        </w:rPr>
      </w:pPr>
    </w:p>
    <w:p w14:paraId="69C8D799" w14:textId="3E7DE2DC" w:rsidR="0034171F" w:rsidRPr="00F87FC8" w:rsidRDefault="00406F4A" w:rsidP="00F3363F">
      <w:pPr>
        <w:spacing w:after="0"/>
        <w:rPr>
          <w:rFonts w:ascii="Source Sans Pro" w:hAnsi="Source Sans Pro" w:cstheme="minorHAnsi"/>
        </w:rPr>
      </w:pPr>
      <w:r w:rsidRPr="00F87FC8">
        <w:rPr>
          <w:rFonts w:ascii="Source Sans Pro" w:hAnsi="Source Sans Pro" w:cstheme="minorHAnsi"/>
          <w:b/>
        </w:rPr>
        <w:t>Direktion</w:t>
      </w:r>
      <w:r w:rsidR="00236584" w:rsidRPr="00F87FC8">
        <w:rPr>
          <w:rFonts w:ascii="Source Sans Pro" w:hAnsi="Source Sans Pro" w:cstheme="minorHAnsi"/>
        </w:rPr>
        <w:tab/>
      </w:r>
      <w:r w:rsidR="00236584" w:rsidRPr="00F87FC8">
        <w:rPr>
          <w:rFonts w:ascii="Source Sans Pro" w:hAnsi="Source Sans Pro" w:cstheme="minorHAnsi"/>
        </w:rPr>
        <w:tab/>
      </w:r>
      <w:r w:rsidR="00236584" w:rsidRPr="00F87FC8">
        <w:rPr>
          <w:rFonts w:ascii="Source Sans Pro" w:hAnsi="Source Sans Pro" w:cstheme="minorHAnsi"/>
        </w:rPr>
        <w:tab/>
      </w:r>
      <w:r w:rsidR="008D4EB3" w:rsidRPr="00F87FC8">
        <w:rPr>
          <w:rFonts w:ascii="Source Sans Pro" w:hAnsi="Source Sans Pro" w:cstheme="minorHAnsi"/>
        </w:rPr>
        <w:tab/>
      </w:r>
      <w:r w:rsidRPr="00F87FC8">
        <w:rPr>
          <w:rFonts w:ascii="Source Sans Pro" w:hAnsi="Source Sans Pro" w:cstheme="minorHAnsi"/>
        </w:rPr>
        <w:t>Matthias Beitl</w:t>
      </w:r>
    </w:p>
    <w:p w14:paraId="16280769" w14:textId="77777777" w:rsidR="00D43AA9" w:rsidRDefault="00D43AA9" w:rsidP="00D43AA9">
      <w:pPr>
        <w:spacing w:after="0"/>
        <w:rPr>
          <w:rFonts w:ascii="Source Sans Pro" w:hAnsi="Source Sans Pro" w:cstheme="minorHAnsi"/>
          <w:b/>
        </w:rPr>
      </w:pPr>
      <w:r w:rsidRPr="00D43AA9">
        <w:rPr>
          <w:rFonts w:ascii="Source Sans Pro" w:hAnsi="Source Sans Pro" w:cstheme="minorHAnsi"/>
          <w:b/>
        </w:rPr>
        <w:t xml:space="preserve">Kurator*innen &amp; </w:t>
      </w:r>
    </w:p>
    <w:p w14:paraId="78CFF971" w14:textId="7954FE03"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Künstlerische Leitung</w:t>
      </w:r>
      <w:r>
        <w:rPr>
          <w:rFonts w:ascii="Source Sans Pro" w:hAnsi="Source Sans Pro" w:cstheme="minorHAnsi"/>
          <w:b/>
        </w:rPr>
        <w:tab/>
      </w:r>
      <w:r>
        <w:rPr>
          <w:rFonts w:ascii="Source Sans Pro" w:hAnsi="Source Sans Pro" w:cstheme="minorHAnsi"/>
          <w:b/>
        </w:rPr>
        <w:tab/>
      </w:r>
      <w:r>
        <w:rPr>
          <w:rFonts w:ascii="Source Sans Pro" w:hAnsi="Source Sans Pro" w:cstheme="minorHAnsi"/>
          <w:b/>
        </w:rPr>
        <w:tab/>
      </w:r>
      <w:r w:rsidRPr="00D43AA9">
        <w:rPr>
          <w:rFonts w:ascii="Source Sans Pro" w:hAnsi="Source Sans Pro" w:cstheme="minorHAnsi"/>
        </w:rPr>
        <w:t xml:space="preserve">Justyna </w:t>
      </w:r>
      <w:proofErr w:type="spellStart"/>
      <w:r w:rsidRPr="00D43AA9">
        <w:rPr>
          <w:rFonts w:ascii="Source Sans Pro" w:hAnsi="Source Sans Pro" w:cstheme="minorHAnsi"/>
        </w:rPr>
        <w:t>Górowska</w:t>
      </w:r>
      <w:proofErr w:type="spellEnd"/>
      <w:r w:rsidRPr="00D43AA9">
        <w:rPr>
          <w:rFonts w:ascii="Source Sans Pro" w:hAnsi="Source Sans Pro" w:cstheme="minorHAnsi"/>
        </w:rPr>
        <w:t xml:space="preserve"> aka </w:t>
      </w:r>
      <w:proofErr w:type="spellStart"/>
      <w:r w:rsidRPr="00D43AA9">
        <w:rPr>
          <w:rFonts w:ascii="Source Sans Pro" w:hAnsi="Source Sans Pro" w:cstheme="minorHAnsi"/>
        </w:rPr>
        <w:t>WetMeWild</w:t>
      </w:r>
      <w:proofErr w:type="spellEnd"/>
      <w:r w:rsidRPr="00D43AA9">
        <w:rPr>
          <w:rFonts w:ascii="Source Sans Pro" w:hAnsi="Source Sans Pro" w:cstheme="minorHAnsi"/>
        </w:rPr>
        <w:t xml:space="preserve"> &amp; Queer Museum Vienna</w:t>
      </w:r>
    </w:p>
    <w:p w14:paraId="0FF80CBF" w14:textId="2927031E"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Performance</w:t>
      </w:r>
      <w:r>
        <w:rPr>
          <w:rFonts w:ascii="Source Sans Pro" w:hAnsi="Source Sans Pro" w:cstheme="minorHAnsi"/>
          <w:b/>
        </w:rPr>
        <w:tab/>
      </w:r>
      <w:r>
        <w:rPr>
          <w:rFonts w:ascii="Source Sans Pro" w:hAnsi="Source Sans Pro" w:cstheme="minorHAnsi"/>
          <w:b/>
        </w:rPr>
        <w:tab/>
      </w:r>
      <w:r>
        <w:rPr>
          <w:rFonts w:ascii="Source Sans Pro" w:hAnsi="Source Sans Pro" w:cstheme="minorHAnsi"/>
          <w:b/>
        </w:rPr>
        <w:tab/>
      </w:r>
      <w:r>
        <w:rPr>
          <w:rFonts w:ascii="Source Sans Pro" w:hAnsi="Source Sans Pro" w:cstheme="minorHAnsi"/>
          <w:b/>
        </w:rPr>
        <w:tab/>
      </w:r>
      <w:r w:rsidRPr="00D43AA9">
        <w:rPr>
          <w:rFonts w:ascii="Source Sans Pro" w:hAnsi="Source Sans Pro" w:cstheme="minorHAnsi"/>
        </w:rPr>
        <w:t xml:space="preserve">Justyna </w:t>
      </w:r>
      <w:proofErr w:type="spellStart"/>
      <w:r w:rsidRPr="00D43AA9">
        <w:rPr>
          <w:rFonts w:ascii="Source Sans Pro" w:hAnsi="Source Sans Pro" w:cstheme="minorHAnsi"/>
        </w:rPr>
        <w:t>Górowska</w:t>
      </w:r>
      <w:proofErr w:type="spellEnd"/>
      <w:r w:rsidRPr="00D43AA9">
        <w:rPr>
          <w:rFonts w:ascii="Source Sans Pro" w:hAnsi="Source Sans Pro" w:cstheme="minorHAnsi"/>
        </w:rPr>
        <w:t xml:space="preserve"> &amp; Alex Franz </w:t>
      </w:r>
      <w:proofErr w:type="spellStart"/>
      <w:r w:rsidRPr="00D43AA9">
        <w:rPr>
          <w:rFonts w:ascii="Source Sans Pro" w:hAnsi="Source Sans Pro" w:cstheme="minorHAnsi"/>
        </w:rPr>
        <w:t>Zehetbauer</w:t>
      </w:r>
      <w:proofErr w:type="spellEnd"/>
      <w:r w:rsidRPr="00D43AA9">
        <w:rPr>
          <w:rFonts w:ascii="Source Sans Pro" w:hAnsi="Source Sans Pro" w:cstheme="minorHAnsi"/>
        </w:rPr>
        <w:t xml:space="preserve"> </w:t>
      </w:r>
    </w:p>
    <w:p w14:paraId="3D1C21E0" w14:textId="020E69BE"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Produktionsassistenz</w:t>
      </w:r>
      <w:r>
        <w:rPr>
          <w:rFonts w:ascii="Source Sans Pro" w:hAnsi="Source Sans Pro" w:cstheme="minorHAnsi"/>
        </w:rPr>
        <w:tab/>
      </w:r>
      <w:r>
        <w:rPr>
          <w:rFonts w:ascii="Source Sans Pro" w:hAnsi="Source Sans Pro" w:cstheme="minorHAnsi"/>
        </w:rPr>
        <w:tab/>
      </w:r>
      <w:r>
        <w:rPr>
          <w:rFonts w:ascii="Source Sans Pro" w:hAnsi="Source Sans Pro" w:cstheme="minorHAnsi"/>
        </w:rPr>
        <w:tab/>
      </w:r>
      <w:r w:rsidRPr="00D43AA9">
        <w:rPr>
          <w:rFonts w:ascii="Source Sans Pro" w:hAnsi="Source Sans Pro" w:cstheme="minorHAnsi"/>
        </w:rPr>
        <w:t>Thomas Trabitsch</w:t>
      </w:r>
    </w:p>
    <w:p w14:paraId="3D60B67D" w14:textId="10461AC8"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Ausstellungsaufbau &amp; Bügelstation</w:t>
      </w:r>
      <w:r>
        <w:rPr>
          <w:rFonts w:ascii="Source Sans Pro" w:hAnsi="Source Sans Pro" w:cstheme="minorHAnsi"/>
        </w:rPr>
        <w:tab/>
      </w:r>
      <w:r w:rsidRPr="00D43AA9">
        <w:rPr>
          <w:rFonts w:ascii="Source Sans Pro" w:hAnsi="Source Sans Pro" w:cstheme="minorHAnsi"/>
        </w:rPr>
        <w:t>Wilhelm Binder</w:t>
      </w:r>
    </w:p>
    <w:p w14:paraId="4245B426" w14:textId="4A17DB55"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Grafik Poster</w:t>
      </w:r>
      <w:r>
        <w:rPr>
          <w:rFonts w:ascii="Source Sans Pro" w:hAnsi="Source Sans Pro" w:cstheme="minorHAnsi"/>
        </w:rPr>
        <w:tab/>
      </w:r>
      <w:r>
        <w:rPr>
          <w:rFonts w:ascii="Source Sans Pro" w:hAnsi="Source Sans Pro" w:cstheme="minorHAnsi"/>
        </w:rPr>
        <w:tab/>
      </w:r>
      <w:r>
        <w:rPr>
          <w:rFonts w:ascii="Source Sans Pro" w:hAnsi="Source Sans Pro" w:cstheme="minorHAnsi"/>
        </w:rPr>
        <w:tab/>
      </w:r>
      <w:r>
        <w:rPr>
          <w:rFonts w:ascii="Source Sans Pro" w:hAnsi="Source Sans Pro" w:cstheme="minorHAnsi"/>
        </w:rPr>
        <w:tab/>
      </w:r>
      <w:r w:rsidRPr="00D43AA9">
        <w:rPr>
          <w:rFonts w:ascii="Source Sans Pro" w:hAnsi="Source Sans Pro" w:cstheme="minorHAnsi"/>
        </w:rPr>
        <w:t>Rodrigo López-</w:t>
      </w:r>
      <w:proofErr w:type="spellStart"/>
      <w:r w:rsidRPr="00D43AA9">
        <w:rPr>
          <w:rFonts w:ascii="Source Sans Pro" w:hAnsi="Source Sans Pro" w:cstheme="minorHAnsi"/>
        </w:rPr>
        <w:t>Bernez</w:t>
      </w:r>
      <w:proofErr w:type="spellEnd"/>
    </w:p>
    <w:p w14:paraId="071CEE60" w14:textId="77777777" w:rsidR="00D43AA9" w:rsidRPr="00D43AA9" w:rsidRDefault="00D43AA9" w:rsidP="00D43AA9">
      <w:pPr>
        <w:spacing w:after="0"/>
        <w:rPr>
          <w:rFonts w:ascii="Source Sans Pro" w:hAnsi="Source Sans Pro" w:cstheme="minorHAnsi"/>
        </w:rPr>
      </w:pPr>
    </w:p>
    <w:p w14:paraId="7BF180CF" w14:textId="23905799"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Film</w:t>
      </w:r>
      <w:r>
        <w:rPr>
          <w:rFonts w:ascii="Source Sans Pro" w:hAnsi="Source Sans Pro" w:cstheme="minorHAnsi"/>
          <w:b/>
        </w:rPr>
        <w:t xml:space="preserve"> </w:t>
      </w:r>
      <w:r w:rsidR="00A03E6B">
        <w:rPr>
          <w:rFonts w:ascii="Source Sans Pro" w:hAnsi="Source Sans Pro" w:cstheme="minorHAnsi"/>
        </w:rPr>
        <w:t>„</w:t>
      </w:r>
      <w:proofErr w:type="spellStart"/>
      <w:r w:rsidRPr="00D43AA9">
        <w:rPr>
          <w:rFonts w:ascii="Source Sans Pro" w:hAnsi="Source Sans Pro" w:cstheme="minorHAnsi"/>
        </w:rPr>
        <w:t>Cyber</w:t>
      </w:r>
      <w:proofErr w:type="spellEnd"/>
      <w:r w:rsidRPr="00D43AA9">
        <w:rPr>
          <w:rFonts w:ascii="Source Sans Pro" w:hAnsi="Source Sans Pro" w:cstheme="minorHAnsi"/>
        </w:rPr>
        <w:t xml:space="preserve"> </w:t>
      </w:r>
      <w:proofErr w:type="spellStart"/>
      <w:r w:rsidRPr="00D43AA9">
        <w:rPr>
          <w:rFonts w:ascii="Source Sans Pro" w:hAnsi="Source Sans Pro" w:cstheme="minorHAnsi"/>
        </w:rPr>
        <w:t>wedding</w:t>
      </w:r>
      <w:proofErr w:type="spellEnd"/>
      <w:r w:rsidRPr="00D43AA9">
        <w:rPr>
          <w:rFonts w:ascii="Source Sans Pro" w:hAnsi="Source Sans Pro" w:cstheme="minorHAnsi"/>
        </w:rPr>
        <w:t xml:space="preserve"> </w:t>
      </w:r>
      <w:proofErr w:type="spellStart"/>
      <w:r w:rsidRPr="00D43AA9">
        <w:rPr>
          <w:rFonts w:ascii="Source Sans Pro" w:hAnsi="Source Sans Pro" w:cstheme="minorHAnsi"/>
        </w:rPr>
        <w:t>to</w:t>
      </w:r>
      <w:proofErr w:type="spellEnd"/>
      <w:r w:rsidRPr="00D43AA9">
        <w:rPr>
          <w:rFonts w:ascii="Source Sans Pro" w:hAnsi="Source Sans Pro" w:cstheme="minorHAnsi"/>
        </w:rPr>
        <w:t xml:space="preserve"> </w:t>
      </w:r>
      <w:proofErr w:type="spellStart"/>
      <w:r w:rsidRPr="00D43AA9">
        <w:rPr>
          <w:rFonts w:ascii="Source Sans Pro" w:hAnsi="Source Sans Pro" w:cstheme="minorHAnsi"/>
        </w:rPr>
        <w:t>the</w:t>
      </w:r>
      <w:proofErr w:type="spellEnd"/>
      <w:r w:rsidRPr="00D43AA9">
        <w:rPr>
          <w:rFonts w:ascii="Source Sans Pro" w:hAnsi="Source Sans Pro" w:cstheme="minorHAnsi"/>
        </w:rPr>
        <w:t xml:space="preserve"> </w:t>
      </w:r>
      <w:proofErr w:type="spellStart"/>
      <w:r w:rsidRPr="00D43AA9">
        <w:rPr>
          <w:rFonts w:ascii="Source Sans Pro" w:hAnsi="Source Sans Pro" w:cstheme="minorHAnsi"/>
        </w:rPr>
        <w:t>brine</w:t>
      </w:r>
      <w:proofErr w:type="spellEnd"/>
      <w:r w:rsidRPr="00D43AA9">
        <w:rPr>
          <w:rFonts w:ascii="Source Sans Pro" w:hAnsi="Source Sans Pro" w:cstheme="minorHAnsi"/>
        </w:rPr>
        <w:t xml:space="preserve"> shrimp</w:t>
      </w:r>
      <w:r w:rsidR="00A03E6B">
        <w:rPr>
          <w:rFonts w:ascii="Source Sans Pro" w:hAnsi="Source Sans Pro" w:cstheme="minorHAnsi"/>
        </w:rPr>
        <w:t>“</w:t>
      </w:r>
      <w:bookmarkStart w:id="0" w:name="_GoBack"/>
      <w:bookmarkEnd w:id="0"/>
      <w:r w:rsidRPr="00D43AA9">
        <w:rPr>
          <w:rFonts w:ascii="Source Sans Pro" w:hAnsi="Source Sans Pro" w:cstheme="minorHAnsi"/>
        </w:rPr>
        <w:t xml:space="preserve"> (in Kooperation mit Ewelina </w:t>
      </w:r>
      <w:proofErr w:type="spellStart"/>
      <w:r w:rsidRPr="00D43AA9">
        <w:rPr>
          <w:rFonts w:ascii="Source Sans Pro" w:hAnsi="Source Sans Pro" w:cstheme="minorHAnsi"/>
        </w:rPr>
        <w:t>Jarosz</w:t>
      </w:r>
      <w:proofErr w:type="spellEnd"/>
      <w:r w:rsidRPr="00D43AA9">
        <w:rPr>
          <w:rFonts w:ascii="Source Sans Pro" w:hAnsi="Source Sans Pro" w:cstheme="minorHAnsi"/>
        </w:rPr>
        <w:t xml:space="preserve">, Annie </w:t>
      </w:r>
      <w:proofErr w:type="spellStart"/>
      <w:r w:rsidRPr="00D43AA9">
        <w:rPr>
          <w:rFonts w:ascii="Source Sans Pro" w:hAnsi="Source Sans Pro" w:cstheme="minorHAnsi"/>
        </w:rPr>
        <w:t>Sprinkle</w:t>
      </w:r>
      <w:proofErr w:type="spellEnd"/>
      <w:r w:rsidRPr="00D43AA9">
        <w:rPr>
          <w:rFonts w:ascii="Source Sans Pro" w:hAnsi="Source Sans Pro" w:cstheme="minorHAnsi"/>
        </w:rPr>
        <w:t xml:space="preserve">, Beth Stephens im Auftrag vom </w:t>
      </w:r>
      <w:proofErr w:type="spellStart"/>
      <w:r w:rsidRPr="00D43AA9">
        <w:rPr>
          <w:rFonts w:ascii="Source Sans Pro" w:hAnsi="Source Sans Pro" w:cstheme="minorHAnsi"/>
        </w:rPr>
        <w:t>Polish</w:t>
      </w:r>
      <w:proofErr w:type="spellEnd"/>
      <w:r w:rsidRPr="00D43AA9">
        <w:rPr>
          <w:rFonts w:ascii="Source Sans Pro" w:hAnsi="Source Sans Pro" w:cstheme="minorHAnsi"/>
        </w:rPr>
        <w:t xml:space="preserve"> Cultural Institute New York, 2021) </w:t>
      </w:r>
    </w:p>
    <w:p w14:paraId="7AE77E48" w14:textId="77777777" w:rsidR="00D43AA9" w:rsidRPr="00D43AA9" w:rsidRDefault="00D43AA9" w:rsidP="00D43AA9">
      <w:pPr>
        <w:spacing w:after="0"/>
        <w:rPr>
          <w:rFonts w:ascii="Source Sans Pro" w:hAnsi="Source Sans Pro" w:cstheme="minorHAnsi"/>
        </w:rPr>
      </w:pPr>
    </w:p>
    <w:p w14:paraId="61D10A35" w14:textId="3E0631C4"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Beratung Technik</w:t>
      </w:r>
      <w:r>
        <w:rPr>
          <w:rFonts w:ascii="Source Sans Pro" w:hAnsi="Source Sans Pro" w:cstheme="minorHAnsi"/>
        </w:rPr>
        <w:tab/>
      </w:r>
      <w:r>
        <w:rPr>
          <w:rFonts w:ascii="Source Sans Pro" w:hAnsi="Source Sans Pro" w:cstheme="minorHAnsi"/>
        </w:rPr>
        <w:tab/>
      </w:r>
      <w:r>
        <w:rPr>
          <w:rFonts w:ascii="Source Sans Pro" w:hAnsi="Source Sans Pro" w:cstheme="minorHAnsi"/>
        </w:rPr>
        <w:tab/>
      </w:r>
      <w:r w:rsidRPr="00D43AA9">
        <w:rPr>
          <w:rFonts w:ascii="Source Sans Pro" w:hAnsi="Source Sans Pro" w:cstheme="minorHAnsi"/>
        </w:rPr>
        <w:t xml:space="preserve">Patrick Widhofner-Schmidt </w:t>
      </w:r>
    </w:p>
    <w:p w14:paraId="1EFB26A0" w14:textId="0EAFF064"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Kommunikation</w:t>
      </w:r>
      <w:r>
        <w:rPr>
          <w:rFonts w:ascii="Source Sans Pro" w:hAnsi="Source Sans Pro" w:cstheme="minorHAnsi"/>
          <w:b/>
        </w:rPr>
        <w:tab/>
      </w:r>
      <w:r>
        <w:rPr>
          <w:rFonts w:ascii="Source Sans Pro" w:hAnsi="Source Sans Pro" w:cstheme="minorHAnsi"/>
          <w:b/>
        </w:rPr>
        <w:tab/>
      </w:r>
      <w:r>
        <w:rPr>
          <w:rFonts w:ascii="Source Sans Pro" w:hAnsi="Source Sans Pro" w:cstheme="minorHAnsi"/>
          <w:b/>
        </w:rPr>
        <w:tab/>
      </w:r>
      <w:r w:rsidRPr="00D43AA9">
        <w:rPr>
          <w:rFonts w:ascii="Source Sans Pro" w:hAnsi="Source Sans Pro" w:cstheme="minorHAnsi"/>
        </w:rPr>
        <w:t>Florian Aschka, Mel Leicht, Johanna Amlinger, Gesine Stern</w:t>
      </w:r>
    </w:p>
    <w:p w14:paraId="43C4890A" w14:textId="77777777" w:rsidR="00D43AA9" w:rsidRDefault="00D43AA9" w:rsidP="00D43AA9">
      <w:pPr>
        <w:spacing w:after="0"/>
        <w:rPr>
          <w:rFonts w:ascii="Source Sans Pro" w:hAnsi="Source Sans Pro" w:cstheme="minorHAnsi"/>
          <w:b/>
        </w:rPr>
      </w:pPr>
      <w:r w:rsidRPr="00D43AA9">
        <w:rPr>
          <w:rFonts w:ascii="Source Sans Pro" w:hAnsi="Source Sans Pro" w:cstheme="minorHAnsi"/>
          <w:b/>
        </w:rPr>
        <w:t xml:space="preserve">Raumkoordination &amp; </w:t>
      </w:r>
    </w:p>
    <w:p w14:paraId="05434801" w14:textId="1536A2AF"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Beratung Sammlungsmanagement</w:t>
      </w:r>
      <w:r>
        <w:rPr>
          <w:rFonts w:ascii="Source Sans Pro" w:hAnsi="Source Sans Pro" w:cstheme="minorHAnsi"/>
          <w:b/>
        </w:rPr>
        <w:tab/>
      </w:r>
      <w:r w:rsidRPr="00D43AA9">
        <w:rPr>
          <w:rFonts w:ascii="Source Sans Pro" w:hAnsi="Source Sans Pro" w:cstheme="minorHAnsi"/>
        </w:rPr>
        <w:t>Lena Nothdurfter, Susanne Bezdek</w:t>
      </w:r>
    </w:p>
    <w:p w14:paraId="012DFF12" w14:textId="4B0F9B08" w:rsidR="00D43AA9" w:rsidRPr="00D43AA9" w:rsidRDefault="00D43AA9" w:rsidP="00D43AA9">
      <w:pPr>
        <w:spacing w:after="0"/>
        <w:rPr>
          <w:rFonts w:ascii="Source Sans Pro" w:hAnsi="Source Sans Pro" w:cstheme="minorHAnsi"/>
        </w:rPr>
      </w:pPr>
      <w:r w:rsidRPr="00D43AA9">
        <w:rPr>
          <w:rFonts w:ascii="Source Sans Pro" w:hAnsi="Source Sans Pro" w:cstheme="minorHAnsi"/>
          <w:b/>
        </w:rPr>
        <w:t>Kulturvermittlung</w:t>
      </w:r>
      <w:r>
        <w:rPr>
          <w:rFonts w:ascii="Source Sans Pro" w:hAnsi="Source Sans Pro" w:cstheme="minorHAnsi"/>
          <w:b/>
        </w:rPr>
        <w:tab/>
      </w:r>
      <w:r>
        <w:rPr>
          <w:rFonts w:ascii="Source Sans Pro" w:hAnsi="Source Sans Pro" w:cstheme="minorHAnsi"/>
          <w:b/>
        </w:rPr>
        <w:tab/>
      </w:r>
      <w:r>
        <w:rPr>
          <w:rFonts w:ascii="Source Sans Pro" w:hAnsi="Source Sans Pro" w:cstheme="minorHAnsi"/>
          <w:b/>
        </w:rPr>
        <w:tab/>
      </w:r>
      <w:r w:rsidRPr="00D43AA9">
        <w:rPr>
          <w:rFonts w:ascii="Source Sans Pro" w:hAnsi="Source Sans Pro" w:cstheme="minorHAnsi"/>
        </w:rPr>
        <w:t>Larissa Kopp, Thomas Trabitsch, Wilhelm Binder</w:t>
      </w:r>
    </w:p>
    <w:p w14:paraId="11F95166" w14:textId="1E6941EA" w:rsidR="0034171F" w:rsidRPr="00F87FC8" w:rsidRDefault="0034171F" w:rsidP="00D43AA9">
      <w:pPr>
        <w:spacing w:after="0"/>
        <w:rPr>
          <w:rFonts w:ascii="Source Sans Pro" w:hAnsi="Source Sans Pro" w:cstheme="minorHAnsi"/>
        </w:rPr>
      </w:pPr>
    </w:p>
    <w:sectPr w:rsidR="0034171F" w:rsidRPr="00F87FC8">
      <w:headerReference w:type="default" r:id="rId23"/>
      <w:footerReference w:type="default" r:id="rId2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B2F3" w14:textId="77777777" w:rsidR="00502FDF" w:rsidRDefault="00502FDF">
      <w:pPr>
        <w:spacing w:after="0" w:line="240" w:lineRule="auto"/>
      </w:pPr>
      <w:r>
        <w:separator/>
      </w:r>
    </w:p>
  </w:endnote>
  <w:endnote w:type="continuationSeparator" w:id="0">
    <w:p w14:paraId="1B28A79C" w14:textId="77777777" w:rsidR="00502FDF" w:rsidRDefault="005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charset w:val="00"/>
    <w:family w:val="swiss"/>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5AD" w14:textId="21ECADB8" w:rsidR="00502FDF" w:rsidRDefault="00502FDF">
    <w:pPr>
      <w:pStyle w:val="Fuzeile"/>
      <w:jc w:val="center"/>
    </w:pPr>
    <w:r>
      <w:fldChar w:fldCharType="begin"/>
    </w:r>
    <w:r>
      <w:instrText>PAGE   \* MERGEFORMAT</w:instrText>
    </w:r>
    <w:r>
      <w:fldChar w:fldCharType="separate"/>
    </w:r>
    <w:r w:rsidR="00DF51F6" w:rsidRPr="00DF51F6">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41A4" w14:textId="77777777" w:rsidR="00502FDF" w:rsidRDefault="00502FDF">
      <w:pPr>
        <w:spacing w:after="0" w:line="240" w:lineRule="auto"/>
      </w:pPr>
      <w:r>
        <w:separator/>
      </w:r>
    </w:p>
  </w:footnote>
  <w:footnote w:type="continuationSeparator" w:id="0">
    <w:p w14:paraId="3D06D9D4" w14:textId="77777777" w:rsidR="00502FDF" w:rsidRDefault="0050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673" w14:textId="77777777" w:rsidR="00502FDF" w:rsidRDefault="00502FDF">
    <w:pPr>
      <w:pStyle w:val="Kopfzeile"/>
    </w:pPr>
  </w:p>
  <w:p w14:paraId="588F1167" w14:textId="77777777" w:rsidR="00502FDF" w:rsidRDefault="00502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035"/>
    <w:rsid w:val="000123DD"/>
    <w:rsid w:val="00047D7B"/>
    <w:rsid w:val="000607AF"/>
    <w:rsid w:val="0006278C"/>
    <w:rsid w:val="00082566"/>
    <w:rsid w:val="000C5728"/>
    <w:rsid w:val="000C6A5C"/>
    <w:rsid w:val="000C74E5"/>
    <w:rsid w:val="000E4BC8"/>
    <w:rsid w:val="000F4477"/>
    <w:rsid w:val="001128DC"/>
    <w:rsid w:val="001216C5"/>
    <w:rsid w:val="00130CD4"/>
    <w:rsid w:val="00131511"/>
    <w:rsid w:val="00131BBE"/>
    <w:rsid w:val="00170AAC"/>
    <w:rsid w:val="00181105"/>
    <w:rsid w:val="00185491"/>
    <w:rsid w:val="0019511E"/>
    <w:rsid w:val="001A59C9"/>
    <w:rsid w:val="001A7034"/>
    <w:rsid w:val="001D1199"/>
    <w:rsid w:val="001E0F91"/>
    <w:rsid w:val="001E5E5D"/>
    <w:rsid w:val="00211C18"/>
    <w:rsid w:val="00225DAB"/>
    <w:rsid w:val="00236584"/>
    <w:rsid w:val="00254394"/>
    <w:rsid w:val="0026342F"/>
    <w:rsid w:val="0027512C"/>
    <w:rsid w:val="002B1F1F"/>
    <w:rsid w:val="002D4460"/>
    <w:rsid w:val="002F591E"/>
    <w:rsid w:val="00305765"/>
    <w:rsid w:val="00323907"/>
    <w:rsid w:val="00334FEF"/>
    <w:rsid w:val="0034171F"/>
    <w:rsid w:val="003454CD"/>
    <w:rsid w:val="003502FE"/>
    <w:rsid w:val="0035241A"/>
    <w:rsid w:val="00373B17"/>
    <w:rsid w:val="003764ED"/>
    <w:rsid w:val="00376EA3"/>
    <w:rsid w:val="003A3970"/>
    <w:rsid w:val="003B4BD3"/>
    <w:rsid w:val="003B6F18"/>
    <w:rsid w:val="003D1A06"/>
    <w:rsid w:val="003E774B"/>
    <w:rsid w:val="00406F4A"/>
    <w:rsid w:val="004200E9"/>
    <w:rsid w:val="004457C5"/>
    <w:rsid w:val="004463A8"/>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B2095"/>
    <w:rsid w:val="006B68CD"/>
    <w:rsid w:val="006B6C4B"/>
    <w:rsid w:val="006D18C0"/>
    <w:rsid w:val="006D3F09"/>
    <w:rsid w:val="006E4C56"/>
    <w:rsid w:val="006F3778"/>
    <w:rsid w:val="006F5DC0"/>
    <w:rsid w:val="007010B8"/>
    <w:rsid w:val="007057F2"/>
    <w:rsid w:val="007417A0"/>
    <w:rsid w:val="007A4D3A"/>
    <w:rsid w:val="007B1230"/>
    <w:rsid w:val="007B4EF2"/>
    <w:rsid w:val="007C358F"/>
    <w:rsid w:val="007E70F1"/>
    <w:rsid w:val="007F1098"/>
    <w:rsid w:val="007F6A09"/>
    <w:rsid w:val="007F7D9F"/>
    <w:rsid w:val="00801BFD"/>
    <w:rsid w:val="0083571D"/>
    <w:rsid w:val="00835DE4"/>
    <w:rsid w:val="00847B25"/>
    <w:rsid w:val="00852960"/>
    <w:rsid w:val="00862849"/>
    <w:rsid w:val="008671B8"/>
    <w:rsid w:val="0088040C"/>
    <w:rsid w:val="00884C52"/>
    <w:rsid w:val="00897C1E"/>
    <w:rsid w:val="008A2595"/>
    <w:rsid w:val="008B1DA1"/>
    <w:rsid w:val="008B4120"/>
    <w:rsid w:val="008C7123"/>
    <w:rsid w:val="008D4EB3"/>
    <w:rsid w:val="008F2483"/>
    <w:rsid w:val="008F2A73"/>
    <w:rsid w:val="00903A94"/>
    <w:rsid w:val="00923822"/>
    <w:rsid w:val="00926C4C"/>
    <w:rsid w:val="00940126"/>
    <w:rsid w:val="00971DC8"/>
    <w:rsid w:val="00977BE0"/>
    <w:rsid w:val="00990A9B"/>
    <w:rsid w:val="00991B50"/>
    <w:rsid w:val="009976CA"/>
    <w:rsid w:val="009A1A6E"/>
    <w:rsid w:val="009A3701"/>
    <w:rsid w:val="009A5635"/>
    <w:rsid w:val="009B16D3"/>
    <w:rsid w:val="009D1832"/>
    <w:rsid w:val="009E6FB1"/>
    <w:rsid w:val="009F0E2E"/>
    <w:rsid w:val="00A02AD5"/>
    <w:rsid w:val="00A03E6B"/>
    <w:rsid w:val="00A05DD2"/>
    <w:rsid w:val="00A07010"/>
    <w:rsid w:val="00A22E82"/>
    <w:rsid w:val="00A3699D"/>
    <w:rsid w:val="00A51859"/>
    <w:rsid w:val="00A520AA"/>
    <w:rsid w:val="00A73C69"/>
    <w:rsid w:val="00A83E65"/>
    <w:rsid w:val="00A8691D"/>
    <w:rsid w:val="00AA0A7F"/>
    <w:rsid w:val="00AB77EA"/>
    <w:rsid w:val="00AB79A0"/>
    <w:rsid w:val="00AC089E"/>
    <w:rsid w:val="00AD1492"/>
    <w:rsid w:val="00AE26A4"/>
    <w:rsid w:val="00AE42D7"/>
    <w:rsid w:val="00AE69A7"/>
    <w:rsid w:val="00B138D8"/>
    <w:rsid w:val="00B13AA7"/>
    <w:rsid w:val="00B546A3"/>
    <w:rsid w:val="00B6205D"/>
    <w:rsid w:val="00C002C6"/>
    <w:rsid w:val="00C060E9"/>
    <w:rsid w:val="00C12FF2"/>
    <w:rsid w:val="00C254BD"/>
    <w:rsid w:val="00C25FF2"/>
    <w:rsid w:val="00C40719"/>
    <w:rsid w:val="00C40A0F"/>
    <w:rsid w:val="00C42D7E"/>
    <w:rsid w:val="00C43BA9"/>
    <w:rsid w:val="00C512AB"/>
    <w:rsid w:val="00C65AC6"/>
    <w:rsid w:val="00C81494"/>
    <w:rsid w:val="00CB790A"/>
    <w:rsid w:val="00CF5A20"/>
    <w:rsid w:val="00D05BC4"/>
    <w:rsid w:val="00D07601"/>
    <w:rsid w:val="00D378EF"/>
    <w:rsid w:val="00D43AA9"/>
    <w:rsid w:val="00D51A86"/>
    <w:rsid w:val="00D520F6"/>
    <w:rsid w:val="00D62EC0"/>
    <w:rsid w:val="00D763CB"/>
    <w:rsid w:val="00D80731"/>
    <w:rsid w:val="00D9148A"/>
    <w:rsid w:val="00D954DB"/>
    <w:rsid w:val="00DC5B4E"/>
    <w:rsid w:val="00DD56B4"/>
    <w:rsid w:val="00DD60D3"/>
    <w:rsid w:val="00DE7282"/>
    <w:rsid w:val="00DF51F6"/>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46235"/>
    <w:rsid w:val="00F604EC"/>
    <w:rsid w:val="00F64BD9"/>
    <w:rsid w:val="00F819EF"/>
    <w:rsid w:val="00F8247A"/>
    <w:rsid w:val="00F87FC8"/>
    <w:rsid w:val="00F91A40"/>
    <w:rsid w:val="00FA648F"/>
    <w:rsid w:val="00FB1AA0"/>
    <w:rsid w:val="00FD0AEE"/>
    <w:rsid w:val="00FD0B3F"/>
    <w:rsid w:val="00FF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058"/>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 w:type="character" w:customStyle="1" w:styleId="NichtaufgelsteErwhnung3">
    <w:name w:val="Nicht aufgelöste Erwähnung3"/>
    <w:basedOn w:val="Absatz-Standardschriftart"/>
    <w:uiPriority w:val="99"/>
    <w:semiHidden/>
    <w:unhideWhenUsed/>
    <w:rsid w:val="00A22E82"/>
    <w:rPr>
      <w:color w:val="605E5C"/>
      <w:shd w:val="clear" w:color="auto" w:fill="E1DFDD"/>
    </w:rPr>
  </w:style>
  <w:style w:type="character" w:styleId="BesuchterLink">
    <w:name w:val="FollowedHyperlink"/>
    <w:basedOn w:val="Absatz-Standardschriftart"/>
    <w:uiPriority w:val="99"/>
    <w:semiHidden/>
    <w:unhideWhenUsed/>
    <w:rsid w:val="00305765"/>
    <w:rPr>
      <w:color w:val="800080" w:themeColor="followedHyperlink"/>
      <w:u w:val="single"/>
    </w:rPr>
  </w:style>
  <w:style w:type="character" w:styleId="NichtaufgelsteErwhnung">
    <w:name w:val="Unresolved Mention"/>
    <w:basedOn w:val="Absatz-Standardschriftart"/>
    <w:uiPriority w:val="99"/>
    <w:semiHidden/>
    <w:unhideWhenUsed/>
    <w:rsid w:val="00D4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26053">
      <w:bodyDiv w:val="1"/>
      <w:marLeft w:val="0"/>
      <w:marRight w:val="0"/>
      <w:marTop w:val="0"/>
      <w:marBottom w:val="0"/>
      <w:divBdr>
        <w:top w:val="none" w:sz="0" w:space="0" w:color="auto"/>
        <w:left w:val="none" w:sz="0" w:space="0" w:color="auto"/>
        <w:bottom w:val="none" w:sz="0" w:space="0" w:color="auto"/>
        <w:right w:val="none" w:sz="0" w:space="0" w:color="auto"/>
      </w:divBdr>
      <w:divsChild>
        <w:div w:id="1165512763">
          <w:marLeft w:val="0"/>
          <w:marRight w:val="0"/>
          <w:marTop w:val="0"/>
          <w:marBottom w:val="0"/>
          <w:divBdr>
            <w:top w:val="none" w:sz="0" w:space="0" w:color="auto"/>
            <w:left w:val="none" w:sz="0" w:space="0" w:color="auto"/>
            <w:bottom w:val="none" w:sz="0" w:space="0" w:color="auto"/>
            <w:right w:val="none" w:sz="0" w:space="0" w:color="auto"/>
          </w:divBdr>
        </w:div>
      </w:divsChild>
    </w:div>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kskundemuseum.at/wetmewild" TargetMode="External"/><Relationship Id="rId18" Type="http://schemas.openxmlformats.org/officeDocument/2006/relationships/hyperlink" Target="mailto:johanna.amlinger@volkskundemuseum.a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olkskundemuseum.at/press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justynagorowsk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ustynagorowska.com/" TargetMode="External"/><Relationship Id="rId20" Type="http://schemas.openxmlformats.org/officeDocument/2006/relationships/hyperlink" Target="http://www.volkskundemuseum.at/queermuseumvien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eam@queermuseumvienna.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volkskundemuseum.at/queermuseumvien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eermuseumvienna.com/" TargetMode="External"/><Relationship Id="rId22" Type="http://schemas.openxmlformats.org/officeDocument/2006/relationships/hyperlink" Target="http://www.volkskundemuseum.at/wetmewild" TargetMode="External"/><Relationship Id="rId27"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4.xml><?xml version="1.0" encoding="utf-8"?>
<ds:datastoreItem xmlns:ds="http://schemas.openxmlformats.org/officeDocument/2006/customXml" ds:itemID="{EF1314BF-231B-45C3-A519-307107729001}">
  <ds:schemaRefs>
    <ds:schemaRef ds:uri="http://schemas.microsoft.com/office/2006/documentManagement/types"/>
    <ds:schemaRef ds:uri="06059719-26e0-4603-9a14-97f9a35e969f"/>
    <ds:schemaRef ds:uri="cc41d210-8c96-4bbb-aa85-a28d9a2c2566"/>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5D5E741-FE22-46EB-B5C0-4E031719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6</cp:revision>
  <cp:lastPrinted>2022-04-20T11:26:00Z</cp:lastPrinted>
  <dcterms:created xsi:type="dcterms:W3CDTF">2023-03-21T11:56:00Z</dcterms:created>
  <dcterms:modified xsi:type="dcterms:W3CDTF">2023-03-21T13:50:00Z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